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5A619" w14:textId="77777777" w:rsidR="00885C94" w:rsidRPr="00885C94" w:rsidRDefault="00885C94" w:rsidP="00F00002">
      <w:pPr>
        <w:widowControl w:val="0"/>
        <w:jc w:val="center"/>
        <w:outlineLvl w:val="0"/>
        <w:rPr>
          <w:rFonts w:ascii="Times New Roman" w:hAnsi="Times New Roman" w:cs="Times New Roman"/>
          <w:b/>
          <w:color w:val="808080" w:themeColor="background1" w:themeShade="80"/>
          <w:sz w:val="32"/>
          <w:lang w:val="en-US"/>
        </w:rPr>
      </w:pPr>
      <w:bookmarkStart w:id="0" w:name="_GoBack"/>
      <w:bookmarkEnd w:id="0"/>
      <w:r w:rsidRPr="00885C94">
        <w:rPr>
          <w:rFonts w:ascii="Times New Roman" w:hAnsi="Times New Roman" w:cs="Times New Roman"/>
          <w:b/>
          <w:color w:val="808080" w:themeColor="background1" w:themeShade="80"/>
          <w:sz w:val="32"/>
          <w:lang w:val="en-US"/>
        </w:rPr>
        <w:t xml:space="preserve">Call for applications for a </w:t>
      </w:r>
      <w:proofErr w:type="gramStart"/>
      <w:r w:rsidRPr="00885C94">
        <w:rPr>
          <w:rFonts w:ascii="Times New Roman" w:hAnsi="Times New Roman" w:cs="Times New Roman"/>
          <w:b/>
          <w:color w:val="808080" w:themeColor="background1" w:themeShade="80"/>
          <w:sz w:val="32"/>
          <w:lang w:val="en-US"/>
        </w:rPr>
        <w:t>two year</w:t>
      </w:r>
      <w:proofErr w:type="gramEnd"/>
      <w:r w:rsidRPr="00885C94">
        <w:rPr>
          <w:rFonts w:ascii="Times New Roman" w:hAnsi="Times New Roman" w:cs="Times New Roman"/>
          <w:b/>
          <w:color w:val="808080" w:themeColor="background1" w:themeShade="80"/>
          <w:sz w:val="32"/>
          <w:lang w:val="en-US"/>
        </w:rPr>
        <w:t xml:space="preserve"> Postdoc position </w:t>
      </w:r>
    </w:p>
    <w:p w14:paraId="6021CEA5" w14:textId="77777777" w:rsidR="00885C94" w:rsidRPr="00885C94" w:rsidRDefault="00885C94" w:rsidP="00885C94">
      <w:pPr>
        <w:widowControl w:val="0"/>
        <w:jc w:val="center"/>
        <w:rPr>
          <w:rFonts w:ascii="Times New Roman" w:hAnsi="Times New Roman" w:cs="Times New Roman"/>
          <w:b/>
          <w:color w:val="0000FF"/>
          <w:sz w:val="32"/>
          <w:lang w:val="en-US"/>
        </w:rPr>
      </w:pPr>
    </w:p>
    <w:p w14:paraId="0C016750" w14:textId="77777777" w:rsidR="00885C94" w:rsidRDefault="00885C94" w:rsidP="00F00002">
      <w:pPr>
        <w:widowControl w:val="0"/>
        <w:pBdr>
          <w:top w:val="single" w:sz="4" w:space="0" w:color="00000A"/>
          <w:left w:val="nil"/>
          <w:bottom w:val="single" w:sz="4" w:space="0" w:color="00000A"/>
          <w:right w:val="nil"/>
        </w:pBdr>
        <w:outlineLvl w:val="0"/>
        <w:rPr>
          <w:rFonts w:ascii="Times New Roman" w:hAnsi="Times New Roman" w:cs="Times New Roman"/>
          <w:b/>
          <w:sz w:val="28"/>
          <w:lang w:val="en-US"/>
        </w:rPr>
      </w:pPr>
      <w:r w:rsidRPr="00885C94">
        <w:rPr>
          <w:rFonts w:ascii="Times New Roman" w:hAnsi="Times New Roman" w:cs="Times New Roman"/>
          <w:b/>
          <w:sz w:val="28"/>
          <w:lang w:val="en-US"/>
        </w:rPr>
        <w:t xml:space="preserve">Title of the postdoctoral project: </w:t>
      </w:r>
    </w:p>
    <w:p w14:paraId="2CE51399" w14:textId="77777777" w:rsidR="00885C94" w:rsidRPr="00885C94" w:rsidRDefault="00885C94" w:rsidP="00885C94">
      <w:pPr>
        <w:widowControl w:val="0"/>
        <w:pBdr>
          <w:top w:val="single" w:sz="4" w:space="0" w:color="00000A"/>
          <w:left w:val="nil"/>
          <w:bottom w:val="single" w:sz="4" w:space="0" w:color="00000A"/>
          <w:right w:val="nil"/>
        </w:pBdr>
        <w:rPr>
          <w:rFonts w:ascii="Times New Roman" w:hAnsi="Times New Roman" w:cs="Times New Roman"/>
          <w:b/>
          <w:color w:val="FF0000"/>
          <w:sz w:val="28"/>
          <w:lang w:val="en-US"/>
        </w:rPr>
      </w:pPr>
    </w:p>
    <w:p w14:paraId="6B2D9C83" w14:textId="77777777" w:rsidR="00885C94" w:rsidRDefault="00885C94" w:rsidP="00885C94">
      <w:pPr>
        <w:widowControl w:val="0"/>
        <w:pBdr>
          <w:top w:val="single" w:sz="4" w:space="0" w:color="00000A"/>
          <w:left w:val="nil"/>
          <w:bottom w:val="single" w:sz="4" w:space="0" w:color="00000A"/>
          <w:right w:val="nil"/>
        </w:pBdr>
        <w:rPr>
          <w:rFonts w:ascii="Times New Roman" w:hAnsi="Times New Roman"/>
          <w:b/>
          <w:bCs/>
          <w:lang w:val="en-US"/>
        </w:rPr>
      </w:pPr>
      <w:r w:rsidRPr="00612129">
        <w:rPr>
          <w:rFonts w:ascii="Times New Roman" w:hAnsi="Times New Roman"/>
          <w:b/>
          <w:bCs/>
          <w:lang w:val="en-US"/>
        </w:rPr>
        <w:t>Strong-Field Quantum Processes in Plasmas in the Context of Extreme Light Laser Facilities</w:t>
      </w:r>
    </w:p>
    <w:p w14:paraId="4FDA35D1" w14:textId="77777777" w:rsidR="00885C94" w:rsidRPr="00885C94" w:rsidRDefault="00885C94" w:rsidP="00885C94">
      <w:pPr>
        <w:widowControl w:val="0"/>
        <w:pBdr>
          <w:top w:val="single" w:sz="4" w:space="0" w:color="00000A"/>
          <w:left w:val="nil"/>
          <w:bottom w:val="single" w:sz="4" w:space="0" w:color="00000A"/>
          <w:right w:val="nil"/>
        </w:pBdr>
        <w:rPr>
          <w:rFonts w:ascii="Times New Roman" w:hAnsi="Times New Roman" w:cs="Times New Roman"/>
          <w:b/>
          <w:sz w:val="28"/>
          <w:lang w:val="en-US"/>
        </w:rPr>
      </w:pPr>
    </w:p>
    <w:p w14:paraId="014F5FE2" w14:textId="77777777" w:rsidR="00885C94" w:rsidRPr="00885C94" w:rsidRDefault="00885C94" w:rsidP="00F00002">
      <w:pPr>
        <w:widowControl w:val="0"/>
        <w:pBdr>
          <w:top w:val="single" w:sz="4" w:space="0" w:color="00000A"/>
          <w:left w:val="single" w:sz="4" w:space="0" w:color="00000A"/>
          <w:bottom w:val="single" w:sz="4" w:space="0" w:color="00000A"/>
          <w:right w:val="single" w:sz="4" w:space="0" w:color="00000A"/>
        </w:pBdr>
        <w:outlineLvl w:val="0"/>
        <w:rPr>
          <w:rFonts w:ascii="Times New Roman" w:hAnsi="Times New Roman" w:cs="Times New Roman"/>
          <w:b/>
          <w:lang w:val="en-US"/>
        </w:rPr>
      </w:pPr>
      <w:r w:rsidRPr="00885C94">
        <w:rPr>
          <w:rFonts w:ascii="Times New Roman" w:hAnsi="Times New Roman" w:cs="Times New Roman"/>
          <w:b/>
          <w:lang w:val="en-US"/>
        </w:rPr>
        <w:t>Project description:</w:t>
      </w:r>
    </w:p>
    <w:p w14:paraId="5D1E031E" w14:textId="77777777" w:rsidR="00885C94" w:rsidRDefault="00885C94" w:rsidP="00885C94">
      <w:pPr>
        <w:rPr>
          <w:rFonts w:ascii="Calibri" w:eastAsia="Times New Roman" w:hAnsi="Calibri" w:cs="Times New Roman"/>
          <w:lang w:val="en-US"/>
        </w:rPr>
      </w:pPr>
    </w:p>
    <w:p w14:paraId="636A8192" w14:textId="77777777" w:rsidR="00552F65" w:rsidRPr="002940C5" w:rsidRDefault="00885C94" w:rsidP="00552F65">
      <w:pPr>
        <w:rPr>
          <w:rFonts w:ascii="Times New Roman" w:hAnsi="Times New Roman" w:cs="Times New Roman"/>
          <w:sz w:val="22"/>
          <w:szCs w:val="22"/>
          <w:lang w:val="en-US"/>
        </w:rPr>
      </w:pPr>
      <w:r w:rsidRPr="002940C5">
        <w:rPr>
          <w:rFonts w:ascii="Times New Roman" w:eastAsia="Times New Roman" w:hAnsi="Times New Roman" w:cs="Times New Roman"/>
          <w:sz w:val="22"/>
          <w:szCs w:val="22"/>
          <w:lang w:val="en-US"/>
        </w:rPr>
        <w:t xml:space="preserve">This post-doctoral project is at the frontier of relativistic plasma physics and strong-field quantum electrodynamics. It aims at developing the theoretical and numerical framework necessary to tackle two important aspects of future experiments at </w:t>
      </w:r>
      <w:r w:rsidR="002940C5">
        <w:rPr>
          <w:rFonts w:ascii="Times New Roman" w:eastAsia="Times New Roman" w:hAnsi="Times New Roman" w:cs="Times New Roman"/>
          <w:sz w:val="22"/>
          <w:szCs w:val="22"/>
          <w:lang w:val="en-US"/>
        </w:rPr>
        <w:t xml:space="preserve">Multi-PW </w:t>
      </w:r>
      <w:r w:rsidR="00AB2453" w:rsidRPr="002940C5">
        <w:rPr>
          <w:rFonts w:ascii="Times New Roman" w:eastAsia="Times New Roman" w:hAnsi="Times New Roman" w:cs="Times New Roman"/>
          <w:sz w:val="22"/>
          <w:szCs w:val="22"/>
          <w:lang w:val="en-US"/>
        </w:rPr>
        <w:t>optical laser facilities able to deliver ultra-short (~few cycles) light pulses of ultra-high intensities (up to 10</w:t>
      </w:r>
      <w:r w:rsidR="00AB2453" w:rsidRPr="002940C5">
        <w:rPr>
          <w:rFonts w:ascii="Times New Roman" w:hAnsi="Times New Roman" w:cs="Times New Roman"/>
          <w:sz w:val="22"/>
          <w:szCs w:val="22"/>
          <w:vertAlign w:val="superscript"/>
          <w:lang w:val="en-US"/>
        </w:rPr>
        <w:t>23</w:t>
      </w:r>
      <w:r w:rsidR="00AB2453" w:rsidRPr="002940C5">
        <w:rPr>
          <w:rFonts w:ascii="Times New Roman" w:hAnsi="Times New Roman" w:cs="Times New Roman"/>
          <w:sz w:val="22"/>
          <w:szCs w:val="22"/>
          <w:lang w:val="en-US"/>
        </w:rPr>
        <w:t xml:space="preserve"> W/cm</w:t>
      </w:r>
      <w:r w:rsidR="00AB2453" w:rsidRPr="002940C5">
        <w:rPr>
          <w:rFonts w:ascii="Times New Roman" w:hAnsi="Times New Roman" w:cs="Times New Roman"/>
          <w:sz w:val="22"/>
          <w:szCs w:val="22"/>
          <w:vertAlign w:val="superscript"/>
          <w:lang w:val="en-US"/>
        </w:rPr>
        <w:t>2</w:t>
      </w:r>
      <w:r w:rsidR="00AB2453" w:rsidRPr="002940C5">
        <w:rPr>
          <w:rFonts w:ascii="Times New Roman" w:hAnsi="Times New Roman" w:cs="Times New Roman"/>
          <w:sz w:val="22"/>
          <w:szCs w:val="22"/>
          <w:lang w:val="en-US"/>
        </w:rPr>
        <w:t xml:space="preserve">). The Apollon laser, who started operating in 2020, and is </w:t>
      </w:r>
      <w:r w:rsidR="002A7BEB" w:rsidRPr="002940C5">
        <w:rPr>
          <w:rFonts w:ascii="Times New Roman" w:hAnsi="Times New Roman" w:cs="Times New Roman"/>
          <w:sz w:val="22"/>
          <w:szCs w:val="22"/>
          <w:lang w:val="en-US"/>
        </w:rPr>
        <w:t xml:space="preserve">managed </w:t>
      </w:r>
      <w:r w:rsidR="00AB2453" w:rsidRPr="002940C5">
        <w:rPr>
          <w:rFonts w:ascii="Times New Roman" w:hAnsi="Times New Roman" w:cs="Times New Roman"/>
          <w:sz w:val="22"/>
          <w:szCs w:val="22"/>
          <w:lang w:val="en-US"/>
        </w:rPr>
        <w:t>by the LULI laboratory, is in that class of lasers</w:t>
      </w:r>
      <w:r w:rsidR="002940C5">
        <w:rPr>
          <w:rFonts w:ascii="Times New Roman" w:hAnsi="Times New Roman" w:cs="Times New Roman"/>
          <w:sz w:val="22"/>
          <w:szCs w:val="22"/>
          <w:lang w:val="en-US"/>
        </w:rPr>
        <w:t>. The postdoc</w:t>
      </w:r>
      <w:r w:rsidR="00552F65" w:rsidRPr="002940C5">
        <w:rPr>
          <w:rFonts w:ascii="Times New Roman" w:hAnsi="Times New Roman" w:cs="Times New Roman"/>
          <w:sz w:val="22"/>
          <w:szCs w:val="22"/>
          <w:lang w:val="en-US"/>
        </w:rPr>
        <w:t xml:space="preserve"> will rely on both theoretical modeling and Particle-In-Cell (PIC) simulation with the open-source code SMILEI [</w:t>
      </w:r>
      <w:proofErr w:type="spellStart"/>
      <w:r w:rsidR="00552F65" w:rsidRPr="002940C5">
        <w:rPr>
          <w:rFonts w:ascii="Times New Roman" w:hAnsi="Times New Roman" w:cs="Times New Roman"/>
          <w:sz w:val="22"/>
          <w:szCs w:val="22"/>
          <w:lang w:val="en-US"/>
        </w:rPr>
        <w:t>Derouillat</w:t>
      </w:r>
      <w:proofErr w:type="spellEnd"/>
      <w:r w:rsidR="00552F65" w:rsidRPr="002940C5">
        <w:rPr>
          <w:rFonts w:ascii="Times New Roman" w:hAnsi="Times New Roman" w:cs="Times New Roman"/>
          <w:sz w:val="22"/>
          <w:szCs w:val="22"/>
          <w:lang w:val="en-US"/>
        </w:rPr>
        <w:t xml:space="preserve"> et al., Comp. Phys. Comm. </w:t>
      </w:r>
      <w:r w:rsidR="00552F65" w:rsidRPr="002940C5">
        <w:rPr>
          <w:rFonts w:ascii="Times New Roman" w:hAnsi="Times New Roman" w:cs="Times New Roman"/>
          <w:b/>
          <w:bCs/>
          <w:sz w:val="22"/>
          <w:szCs w:val="22"/>
          <w:lang w:val="en-US"/>
        </w:rPr>
        <w:t>222</w:t>
      </w:r>
      <w:r w:rsidR="00552F65" w:rsidRPr="002940C5">
        <w:rPr>
          <w:rFonts w:ascii="Times New Roman" w:hAnsi="Times New Roman" w:cs="Times New Roman"/>
          <w:sz w:val="22"/>
          <w:szCs w:val="22"/>
          <w:lang w:val="en-US"/>
        </w:rPr>
        <w:t xml:space="preserve">, 351 (2018); webpage: </w:t>
      </w:r>
      <w:hyperlink r:id="rId5" w:history="1">
        <w:r w:rsidR="00552F65" w:rsidRPr="002940C5">
          <w:rPr>
            <w:rStyle w:val="Hyperlink0"/>
            <w:rFonts w:ascii="Times New Roman" w:hAnsi="Times New Roman" w:cs="Times New Roman"/>
            <w:sz w:val="22"/>
            <w:szCs w:val="22"/>
            <w:lang w:val="en-US"/>
          </w:rPr>
          <w:t>https://smileipic.github.io/Smilei/</w:t>
        </w:r>
      </w:hyperlink>
      <w:r w:rsidR="00552F65" w:rsidRPr="002940C5">
        <w:rPr>
          <w:rFonts w:ascii="Times New Roman" w:hAnsi="Times New Roman" w:cs="Times New Roman"/>
          <w:sz w:val="22"/>
          <w:szCs w:val="22"/>
          <w:lang w:val="en-US"/>
        </w:rPr>
        <w:t>].</w:t>
      </w:r>
    </w:p>
    <w:p w14:paraId="07F9A405" w14:textId="77777777" w:rsidR="00552F65" w:rsidRPr="002940C5" w:rsidRDefault="00552F65" w:rsidP="00885C94">
      <w:pPr>
        <w:rPr>
          <w:rFonts w:ascii="Times New Roman" w:hAnsi="Times New Roman" w:cs="Times New Roman"/>
          <w:sz w:val="22"/>
          <w:szCs w:val="22"/>
          <w:lang w:val="en-US"/>
        </w:rPr>
      </w:pPr>
    </w:p>
    <w:p w14:paraId="0F160F76" w14:textId="309057F6" w:rsidR="002A7BEB" w:rsidRPr="002940C5" w:rsidRDefault="002A7BEB" w:rsidP="00885C94">
      <w:pPr>
        <w:rPr>
          <w:rFonts w:ascii="Times New Roman" w:hAnsi="Times New Roman" w:cs="Times New Roman"/>
          <w:sz w:val="22"/>
          <w:szCs w:val="22"/>
          <w:lang w:val="en-US"/>
        </w:rPr>
      </w:pPr>
      <w:r w:rsidRPr="002940C5">
        <w:rPr>
          <w:rFonts w:ascii="Times New Roman" w:hAnsi="Times New Roman" w:cs="Times New Roman"/>
          <w:sz w:val="22"/>
          <w:szCs w:val="22"/>
          <w:lang w:val="en-US"/>
        </w:rPr>
        <w:t>The aspects under study are:</w:t>
      </w:r>
    </w:p>
    <w:p w14:paraId="5C5BEBD2" w14:textId="77777777" w:rsidR="002A7BEB" w:rsidRPr="002940C5" w:rsidRDefault="002A7BEB" w:rsidP="00885C94">
      <w:pPr>
        <w:rPr>
          <w:rFonts w:ascii="Times New Roman" w:hAnsi="Times New Roman" w:cs="Times New Roman"/>
          <w:sz w:val="22"/>
          <w:szCs w:val="22"/>
          <w:lang w:val="en-US"/>
        </w:rPr>
      </w:pPr>
    </w:p>
    <w:p w14:paraId="4D72BBD8" w14:textId="77777777" w:rsidR="00AB2453" w:rsidRPr="002940C5" w:rsidRDefault="00885C94" w:rsidP="00AB2453">
      <w:pPr>
        <w:pStyle w:val="Pardeliste"/>
        <w:numPr>
          <w:ilvl w:val="0"/>
          <w:numId w:val="1"/>
        </w:numPr>
        <w:rPr>
          <w:rFonts w:ascii="Times New Roman" w:eastAsia="Times New Roman" w:hAnsi="Times New Roman" w:cs="Times New Roman"/>
          <w:sz w:val="22"/>
          <w:szCs w:val="22"/>
          <w:lang w:val="en-US"/>
        </w:rPr>
      </w:pPr>
      <w:r w:rsidRPr="002940C5">
        <w:rPr>
          <w:rFonts w:ascii="Times New Roman" w:eastAsia="Times New Roman" w:hAnsi="Times New Roman" w:cs="Times New Roman"/>
          <w:sz w:val="22"/>
          <w:szCs w:val="22"/>
          <w:lang w:val="en-US"/>
        </w:rPr>
        <w:t>the problem of measuring the extremely high laser intensity of a</w:t>
      </w:r>
      <w:r w:rsidR="00AB2453" w:rsidRPr="002940C5">
        <w:rPr>
          <w:rFonts w:ascii="Times New Roman" w:eastAsia="Times New Roman" w:hAnsi="Times New Roman" w:cs="Times New Roman"/>
          <w:sz w:val="22"/>
          <w:szCs w:val="22"/>
          <w:lang w:val="en-US"/>
        </w:rPr>
        <w:t xml:space="preserve"> pulse </w:t>
      </w:r>
      <w:r w:rsidRPr="002940C5">
        <w:rPr>
          <w:rFonts w:ascii="Times New Roman" w:eastAsia="Times New Roman" w:hAnsi="Times New Roman" w:cs="Times New Roman"/>
          <w:sz w:val="22"/>
          <w:szCs w:val="22"/>
          <w:lang w:val="en-US"/>
        </w:rPr>
        <w:t xml:space="preserve">at focus; </w:t>
      </w:r>
    </w:p>
    <w:p w14:paraId="459D1E2B" w14:textId="77777777" w:rsidR="00885C94" w:rsidRPr="002940C5" w:rsidRDefault="00885C94" w:rsidP="00AB2453">
      <w:pPr>
        <w:pStyle w:val="Pardeliste"/>
        <w:numPr>
          <w:ilvl w:val="0"/>
          <w:numId w:val="1"/>
        </w:numPr>
        <w:rPr>
          <w:rFonts w:ascii="Times New Roman" w:eastAsia="Times New Roman" w:hAnsi="Times New Roman" w:cs="Times New Roman"/>
          <w:sz w:val="22"/>
          <w:szCs w:val="22"/>
          <w:lang w:val="en-US"/>
        </w:rPr>
      </w:pPr>
      <w:r w:rsidRPr="002940C5">
        <w:rPr>
          <w:rFonts w:ascii="Times New Roman" w:eastAsia="Times New Roman" w:hAnsi="Times New Roman" w:cs="Times New Roman"/>
          <w:sz w:val="22"/>
          <w:szCs w:val="22"/>
          <w:lang w:val="en-US"/>
        </w:rPr>
        <w:t>the study of the contribution of the electromagnetic Trident process in pair production.</w:t>
      </w:r>
    </w:p>
    <w:p w14:paraId="379B2326" w14:textId="77777777" w:rsidR="002A7BEB" w:rsidRPr="002940C5" w:rsidRDefault="002A7BEB" w:rsidP="00AB2453">
      <w:pPr>
        <w:rPr>
          <w:rFonts w:ascii="Times New Roman" w:eastAsia="Times New Roman" w:hAnsi="Times New Roman" w:cs="Times New Roman"/>
          <w:sz w:val="22"/>
          <w:szCs w:val="22"/>
          <w:lang w:val="en-US"/>
        </w:rPr>
      </w:pPr>
    </w:p>
    <w:p w14:paraId="55A0463D" w14:textId="77777777" w:rsidR="002A7BEB" w:rsidRPr="002940C5" w:rsidRDefault="002A7BEB" w:rsidP="002A7BEB">
      <w:pPr>
        <w:pStyle w:val="Body"/>
        <w:numPr>
          <w:ilvl w:val="0"/>
          <w:numId w:val="3"/>
        </w:numPr>
        <w:spacing w:line="288" w:lineRule="auto"/>
        <w:jc w:val="both"/>
        <w:rPr>
          <w:rFonts w:ascii="Times New Roman" w:hAnsi="Times New Roman" w:cs="Times New Roman"/>
          <w:lang w:val="en-US"/>
        </w:rPr>
      </w:pPr>
      <w:r w:rsidRPr="002940C5">
        <w:rPr>
          <w:rFonts w:ascii="Times New Roman" w:hAnsi="Times New Roman" w:cs="Times New Roman"/>
          <w:lang w:val="en-US"/>
        </w:rPr>
        <w:t>Accurate measurement of the laser intensity at focus is today in most cases not possible and the laser intensity is only extrapolated from low intensity measurements.</w:t>
      </w:r>
      <w:r w:rsidR="002940C5">
        <w:rPr>
          <w:rFonts w:ascii="Times New Roman" w:hAnsi="Times New Roman" w:cs="Times New Roman"/>
          <w:lang w:val="en-US"/>
        </w:rPr>
        <w:t xml:space="preserve"> Ye</w:t>
      </w:r>
      <w:r w:rsidRPr="002940C5">
        <w:rPr>
          <w:rFonts w:ascii="Times New Roman" w:hAnsi="Times New Roman" w:cs="Times New Roman"/>
          <w:lang w:val="en-US"/>
        </w:rPr>
        <w:t xml:space="preserve">t it is a crucial information for studies of QED effects in laser matter/plasma interaction, and in particular for pair production. A promising idea for measuring ultra-high intensities has been recently put forward by </w:t>
      </w:r>
      <w:proofErr w:type="spellStart"/>
      <w:r w:rsidRPr="002940C5">
        <w:rPr>
          <w:rFonts w:ascii="Times New Roman" w:hAnsi="Times New Roman" w:cs="Times New Roman"/>
          <w:lang w:val="en-US"/>
        </w:rPr>
        <w:t>Ciappina</w:t>
      </w:r>
      <w:proofErr w:type="spellEnd"/>
      <w:r w:rsidRPr="002940C5">
        <w:rPr>
          <w:rFonts w:ascii="Times New Roman" w:hAnsi="Times New Roman" w:cs="Times New Roman"/>
          <w:lang w:val="en-US"/>
        </w:rPr>
        <w:t xml:space="preserve"> and co-workers [</w:t>
      </w:r>
      <w:proofErr w:type="spellStart"/>
      <w:r w:rsidRPr="002940C5">
        <w:rPr>
          <w:rFonts w:ascii="Times New Roman" w:hAnsi="Times New Roman" w:cs="Times New Roman"/>
          <w:lang w:val="en-US"/>
        </w:rPr>
        <w:t>Ciappina</w:t>
      </w:r>
      <w:proofErr w:type="spellEnd"/>
      <w:r w:rsidRPr="002940C5">
        <w:rPr>
          <w:rFonts w:ascii="Times New Roman" w:hAnsi="Times New Roman" w:cs="Times New Roman"/>
          <w:lang w:val="en-US"/>
        </w:rPr>
        <w:t xml:space="preserve"> et al., Phys. Rev. A </w:t>
      </w:r>
      <w:r w:rsidRPr="002940C5">
        <w:rPr>
          <w:rFonts w:ascii="Times New Roman" w:hAnsi="Times New Roman" w:cs="Times New Roman"/>
          <w:b/>
          <w:bCs/>
          <w:lang w:val="en-US"/>
        </w:rPr>
        <w:t>99</w:t>
      </w:r>
      <w:r w:rsidRPr="002940C5">
        <w:rPr>
          <w:rFonts w:ascii="Times New Roman" w:hAnsi="Times New Roman" w:cs="Times New Roman"/>
          <w:lang w:val="en-US"/>
        </w:rPr>
        <w:t>, 043405 (2019)] that may allow the direct and unambiguous measurement of ultrahigh laser intensities exceeding 10</w:t>
      </w:r>
      <w:r w:rsidRPr="002940C5">
        <w:rPr>
          <w:rFonts w:ascii="Times New Roman" w:hAnsi="Times New Roman" w:cs="Times New Roman"/>
          <w:vertAlign w:val="superscript"/>
          <w:lang w:val="en-US"/>
        </w:rPr>
        <w:t>20</w:t>
      </w:r>
      <w:r w:rsidRPr="002940C5">
        <w:rPr>
          <w:rFonts w:ascii="Times New Roman" w:hAnsi="Times New Roman" w:cs="Times New Roman"/>
          <w:lang w:val="en-US"/>
        </w:rPr>
        <w:t>W/cm</w:t>
      </w:r>
      <w:r w:rsidRPr="002940C5">
        <w:rPr>
          <w:rFonts w:ascii="Times New Roman" w:hAnsi="Times New Roman" w:cs="Times New Roman"/>
          <w:vertAlign w:val="superscript"/>
          <w:lang w:val="en-US"/>
        </w:rPr>
        <w:t>2</w:t>
      </w:r>
      <w:r w:rsidRPr="002940C5">
        <w:rPr>
          <w:rFonts w:ascii="Times New Roman" w:hAnsi="Times New Roman" w:cs="Times New Roman"/>
          <w:lang w:val="en-US"/>
        </w:rPr>
        <w:t xml:space="preserve">. It relies on the sequential tunnel ionization of heavy atoms with sufficiently high ionization potentials. This process is extremely sensitive to the laser intensity, thus measuring this or that ionization level of atoms after interaction with the strong laser pulse allows assessing the laser intensity experienced by the ionized atoms. The postdoc will work at building on this scheme, and at tuning it for conditions accessible </w:t>
      </w:r>
      <w:r w:rsidR="002940C5">
        <w:rPr>
          <w:rFonts w:ascii="Times New Roman" w:hAnsi="Times New Roman" w:cs="Times New Roman"/>
          <w:lang w:val="en-US"/>
        </w:rPr>
        <w:t>to Multi-</w:t>
      </w:r>
      <w:proofErr w:type="gramStart"/>
      <w:r w:rsidR="002940C5">
        <w:rPr>
          <w:rFonts w:ascii="Times New Roman" w:hAnsi="Times New Roman" w:cs="Times New Roman"/>
          <w:lang w:val="en-US"/>
        </w:rPr>
        <w:t>PW</w:t>
      </w:r>
      <w:r w:rsidRPr="002940C5">
        <w:rPr>
          <w:rFonts w:ascii="Times New Roman" w:hAnsi="Times New Roman" w:cs="Times New Roman"/>
          <w:lang w:val="en-US"/>
        </w:rPr>
        <w:t xml:space="preserve">  laser</w:t>
      </w:r>
      <w:proofErr w:type="gramEnd"/>
      <w:r w:rsidRPr="002940C5">
        <w:rPr>
          <w:rFonts w:ascii="Times New Roman" w:hAnsi="Times New Roman" w:cs="Times New Roman"/>
          <w:lang w:val="en-US"/>
        </w:rPr>
        <w:t xml:space="preserve"> facility. </w:t>
      </w:r>
    </w:p>
    <w:p w14:paraId="00B37F69" w14:textId="77777777" w:rsidR="002A7BEB" w:rsidRPr="002940C5" w:rsidRDefault="002A7BEB" w:rsidP="00552F65">
      <w:pPr>
        <w:pStyle w:val="Body"/>
        <w:numPr>
          <w:ilvl w:val="0"/>
          <w:numId w:val="3"/>
        </w:numPr>
        <w:spacing w:line="288" w:lineRule="auto"/>
        <w:jc w:val="both"/>
        <w:rPr>
          <w:rFonts w:ascii="Times New Roman" w:hAnsi="Times New Roman" w:cs="Times New Roman"/>
          <w:lang w:val="en-US"/>
        </w:rPr>
      </w:pPr>
      <w:r w:rsidRPr="002940C5">
        <w:rPr>
          <w:rFonts w:ascii="Times New Roman" w:hAnsi="Times New Roman" w:cs="Times New Roman"/>
          <w:lang w:val="en-US"/>
        </w:rPr>
        <w:t xml:space="preserve">The study of the electromagnetic </w:t>
      </w:r>
      <w:r w:rsidR="002940C5">
        <w:rPr>
          <w:rFonts w:ascii="Times New Roman" w:hAnsi="Times New Roman" w:cs="Times New Roman"/>
          <w:lang w:val="en-US"/>
        </w:rPr>
        <w:t>T</w:t>
      </w:r>
      <w:r w:rsidRPr="002940C5">
        <w:rPr>
          <w:rFonts w:ascii="Times New Roman" w:hAnsi="Times New Roman" w:cs="Times New Roman"/>
          <w:lang w:val="en-US"/>
        </w:rPr>
        <w:t>rident process under conditions relevant to M</w:t>
      </w:r>
      <w:r w:rsidR="002940C5">
        <w:rPr>
          <w:rFonts w:ascii="Times New Roman" w:hAnsi="Times New Roman" w:cs="Times New Roman"/>
          <w:lang w:val="en-US"/>
        </w:rPr>
        <w:t>ulti-</w:t>
      </w:r>
      <w:r w:rsidRPr="002940C5">
        <w:rPr>
          <w:rFonts w:ascii="Times New Roman" w:hAnsi="Times New Roman" w:cs="Times New Roman"/>
          <w:lang w:val="en-US"/>
        </w:rPr>
        <w:t xml:space="preserve">PW laser facilities is the second key aspect of the postdoctoral project. Electron-positron pair production will certainly be among the most exotic and exciting processes on extreme light facilities. Various processes for pair production involve ultra-relativistic electrons interacting with strong electromagnetic fields. </w:t>
      </w:r>
      <w:r w:rsidR="002940C5">
        <w:rPr>
          <w:rFonts w:ascii="Times New Roman" w:hAnsi="Times New Roman" w:cs="Times New Roman"/>
          <w:lang w:val="en-US"/>
        </w:rPr>
        <w:t>T</w:t>
      </w:r>
      <w:r w:rsidRPr="002940C5">
        <w:rPr>
          <w:rFonts w:ascii="Times New Roman" w:hAnsi="Times New Roman" w:cs="Times New Roman"/>
          <w:lang w:val="en-US"/>
        </w:rPr>
        <w:t xml:space="preserve">hese strong field </w:t>
      </w:r>
      <w:r w:rsidR="002940C5">
        <w:rPr>
          <w:rFonts w:ascii="Times New Roman" w:hAnsi="Times New Roman" w:cs="Times New Roman"/>
          <w:lang w:val="en-US"/>
        </w:rPr>
        <w:t>can be</w:t>
      </w:r>
      <w:r w:rsidRPr="002940C5">
        <w:rPr>
          <w:rFonts w:ascii="Times New Roman" w:hAnsi="Times New Roman" w:cs="Times New Roman"/>
          <w:lang w:val="en-US"/>
        </w:rPr>
        <w:t xml:space="preserve"> the Coulomb field at the vicinity of highly charged ions</w:t>
      </w:r>
      <w:r w:rsidR="002940C5">
        <w:rPr>
          <w:rFonts w:ascii="Times New Roman" w:hAnsi="Times New Roman" w:cs="Times New Roman"/>
          <w:lang w:val="en-US"/>
        </w:rPr>
        <w:t xml:space="preserve"> or</w:t>
      </w:r>
      <w:r w:rsidRPr="002940C5">
        <w:rPr>
          <w:rFonts w:ascii="Times New Roman" w:hAnsi="Times New Roman" w:cs="Times New Roman"/>
          <w:lang w:val="en-US"/>
        </w:rPr>
        <w:t xml:space="preserve"> </w:t>
      </w:r>
      <w:r w:rsidR="002940C5">
        <w:rPr>
          <w:rFonts w:ascii="Times New Roman" w:hAnsi="Times New Roman" w:cs="Times New Roman"/>
          <w:lang w:val="en-US"/>
        </w:rPr>
        <w:t>the laser fields of</w:t>
      </w:r>
      <w:r w:rsidRPr="002940C5">
        <w:rPr>
          <w:rFonts w:ascii="Times New Roman" w:hAnsi="Times New Roman" w:cs="Times New Roman"/>
          <w:lang w:val="en-US"/>
        </w:rPr>
        <w:t xml:space="preserve"> extreme</w:t>
      </w:r>
      <w:r w:rsidR="002940C5">
        <w:rPr>
          <w:rFonts w:ascii="Times New Roman" w:hAnsi="Times New Roman" w:cs="Times New Roman"/>
          <w:lang w:val="en-US"/>
        </w:rPr>
        <w:t>ly intense</w:t>
      </w:r>
      <w:r w:rsidRPr="002940C5">
        <w:rPr>
          <w:rFonts w:ascii="Times New Roman" w:hAnsi="Times New Roman" w:cs="Times New Roman"/>
          <w:lang w:val="en-US"/>
        </w:rPr>
        <w:t xml:space="preserve"> pulse</w:t>
      </w:r>
      <w:r w:rsidR="002940C5">
        <w:rPr>
          <w:rFonts w:ascii="Times New Roman" w:hAnsi="Times New Roman" w:cs="Times New Roman"/>
          <w:lang w:val="en-US"/>
        </w:rPr>
        <w:t>s</w:t>
      </w:r>
      <w:r w:rsidRPr="002940C5">
        <w:rPr>
          <w:rFonts w:ascii="Times New Roman" w:hAnsi="Times New Roman" w:cs="Times New Roman"/>
          <w:lang w:val="en-US"/>
        </w:rPr>
        <w:t xml:space="preserve">. </w:t>
      </w:r>
      <w:r w:rsidR="002940C5">
        <w:rPr>
          <w:rFonts w:ascii="Times New Roman" w:hAnsi="Times New Roman" w:cs="Times New Roman"/>
          <w:lang w:val="en-US"/>
        </w:rPr>
        <w:t>The postdoc will be focused on</w:t>
      </w:r>
      <w:r w:rsidR="00AD5482">
        <w:rPr>
          <w:rFonts w:ascii="Times New Roman" w:hAnsi="Times New Roman" w:cs="Times New Roman"/>
          <w:lang w:val="en-US"/>
        </w:rPr>
        <w:t xml:space="preserve"> the second situation</w:t>
      </w:r>
      <w:r w:rsidR="002940C5">
        <w:rPr>
          <w:rFonts w:ascii="Times New Roman" w:hAnsi="Times New Roman" w:cs="Times New Roman"/>
          <w:lang w:val="en-US"/>
        </w:rPr>
        <w:t xml:space="preserve">. </w:t>
      </w:r>
      <w:r w:rsidR="00AD5482">
        <w:rPr>
          <w:rFonts w:ascii="Times New Roman" w:hAnsi="Times New Roman" w:cs="Times New Roman"/>
          <w:lang w:val="en-US"/>
        </w:rPr>
        <w:t>T</w:t>
      </w:r>
      <w:r w:rsidRPr="002940C5">
        <w:rPr>
          <w:rFonts w:ascii="Times New Roman" w:hAnsi="Times New Roman" w:cs="Times New Roman"/>
          <w:lang w:val="en-US"/>
        </w:rPr>
        <w:t>wo important contributions to the pair production process</w:t>
      </w:r>
      <w:r w:rsidR="00AD5482">
        <w:rPr>
          <w:rFonts w:ascii="Times New Roman" w:hAnsi="Times New Roman" w:cs="Times New Roman"/>
          <w:lang w:val="en-US"/>
        </w:rPr>
        <w:t xml:space="preserve"> can exist</w:t>
      </w:r>
      <w:r w:rsidRPr="002940C5">
        <w:rPr>
          <w:rFonts w:ascii="Times New Roman" w:hAnsi="Times New Roman" w:cs="Times New Roman"/>
          <w:lang w:val="en-US"/>
        </w:rPr>
        <w:t xml:space="preserve"> : </w:t>
      </w:r>
      <w:r w:rsidR="00AD5482">
        <w:rPr>
          <w:rFonts w:ascii="Times New Roman" w:hAnsi="Times New Roman" w:cs="Times New Roman"/>
          <w:lang w:val="en-US"/>
        </w:rPr>
        <w:t>a</w:t>
      </w:r>
      <w:r w:rsidRPr="002940C5">
        <w:rPr>
          <w:rFonts w:ascii="Times New Roman" w:hAnsi="Times New Roman" w:cs="Times New Roman"/>
          <w:lang w:val="en-US"/>
        </w:rPr>
        <w:t xml:space="preserve"> two-step process that consists in the emission of a high-energy </w:t>
      </w:r>
      <w:r w:rsidRPr="002940C5">
        <w:rPr>
          <w:rFonts w:ascii="Times New Roman" w:hAnsi="Times New Roman" w:cs="Times New Roman"/>
        </w:rPr>
        <w:t>γ</w:t>
      </w:r>
      <w:r w:rsidRPr="002940C5">
        <w:rPr>
          <w:rFonts w:ascii="Times New Roman" w:hAnsi="Times New Roman" w:cs="Times New Roman"/>
          <w:lang w:val="en-US"/>
        </w:rPr>
        <w:t>-photon by an ultra-relativistic electron in the strong laser field (inverse Compton scattering)</w:t>
      </w:r>
      <w:r w:rsidR="00AD5482">
        <w:rPr>
          <w:rFonts w:ascii="Times New Roman" w:hAnsi="Times New Roman" w:cs="Times New Roman"/>
          <w:lang w:val="en-US"/>
        </w:rPr>
        <w:t xml:space="preserve"> and subsequently </w:t>
      </w:r>
      <w:r w:rsidRPr="002940C5">
        <w:rPr>
          <w:rFonts w:ascii="Times New Roman" w:hAnsi="Times New Roman" w:cs="Times New Roman"/>
          <w:lang w:val="en-US"/>
        </w:rPr>
        <w:t xml:space="preserve">in the decay of this </w:t>
      </w:r>
      <w:r w:rsidRPr="002940C5">
        <w:rPr>
          <w:rFonts w:ascii="Times New Roman" w:hAnsi="Times New Roman" w:cs="Times New Roman"/>
        </w:rPr>
        <w:t>γ</w:t>
      </w:r>
      <w:r w:rsidRPr="002940C5">
        <w:rPr>
          <w:rFonts w:ascii="Times New Roman" w:hAnsi="Times New Roman" w:cs="Times New Roman"/>
          <w:lang w:val="en-US"/>
        </w:rPr>
        <w:t xml:space="preserve">-photon through its interaction with the laser field (nonlinear </w:t>
      </w:r>
      <w:proofErr w:type="spellStart"/>
      <w:r w:rsidRPr="002940C5">
        <w:rPr>
          <w:rFonts w:ascii="Times New Roman" w:hAnsi="Times New Roman" w:cs="Times New Roman"/>
          <w:lang w:val="en-US"/>
        </w:rPr>
        <w:t>Breit</w:t>
      </w:r>
      <w:proofErr w:type="spellEnd"/>
      <w:r w:rsidRPr="002940C5">
        <w:rPr>
          <w:rFonts w:ascii="Times New Roman" w:hAnsi="Times New Roman" w:cs="Times New Roman"/>
          <w:lang w:val="en-US"/>
        </w:rPr>
        <w:t>-Wheeler process), or direct conversion</w:t>
      </w:r>
      <w:r w:rsidR="00552F65" w:rsidRPr="002940C5">
        <w:rPr>
          <w:rFonts w:ascii="Times New Roman" w:hAnsi="Times New Roman" w:cs="Times New Roman"/>
          <w:lang w:val="en-US"/>
        </w:rPr>
        <w:t xml:space="preserve"> of the electron into pair in a strong field via a virtual photon</w:t>
      </w:r>
      <w:r w:rsidR="00AD5482">
        <w:rPr>
          <w:rFonts w:ascii="Times New Roman" w:hAnsi="Times New Roman" w:cs="Times New Roman"/>
          <w:lang w:val="en-US"/>
        </w:rPr>
        <w:t xml:space="preserve"> (Trident process)</w:t>
      </w:r>
      <w:r w:rsidRPr="002940C5">
        <w:rPr>
          <w:rFonts w:ascii="Times New Roman" w:hAnsi="Times New Roman" w:cs="Times New Roman"/>
          <w:lang w:val="en-US"/>
        </w:rPr>
        <w:t xml:space="preserve">. </w:t>
      </w:r>
      <w:r w:rsidR="00552F65" w:rsidRPr="002940C5">
        <w:rPr>
          <w:rFonts w:ascii="Times New Roman" w:hAnsi="Times New Roman" w:cs="Times New Roman"/>
          <w:lang w:val="en-US"/>
        </w:rPr>
        <w:t>The first on is</w:t>
      </w:r>
      <w:r w:rsidRPr="002940C5">
        <w:rPr>
          <w:rFonts w:ascii="Times New Roman" w:hAnsi="Times New Roman" w:cs="Times New Roman"/>
          <w:lang w:val="en-US"/>
        </w:rPr>
        <w:t xml:space="preserve"> thought to dominate in particular at large (laser) field amplitude, and </w:t>
      </w:r>
      <w:r w:rsidR="00AD5482">
        <w:rPr>
          <w:rFonts w:ascii="Times New Roman" w:hAnsi="Times New Roman" w:cs="Times New Roman"/>
          <w:lang w:val="en-US"/>
        </w:rPr>
        <w:t xml:space="preserve">is the </w:t>
      </w:r>
      <w:proofErr w:type="spellStart"/>
      <w:r w:rsidRPr="002940C5">
        <w:rPr>
          <w:rFonts w:ascii="Times New Roman" w:hAnsi="Times New Roman" w:cs="Times New Roman"/>
          <w:lang w:val="en-US"/>
        </w:rPr>
        <w:t>the</w:t>
      </w:r>
      <w:proofErr w:type="spellEnd"/>
      <w:r w:rsidRPr="002940C5">
        <w:rPr>
          <w:rFonts w:ascii="Times New Roman" w:hAnsi="Times New Roman" w:cs="Times New Roman"/>
          <w:lang w:val="en-US"/>
        </w:rPr>
        <w:t xml:space="preserve"> most largely studied. The one-step contribution may however prove more important than initially expected, and recent works [see, in particular, </w:t>
      </w:r>
      <w:proofErr w:type="spellStart"/>
      <w:r w:rsidRPr="002940C5">
        <w:rPr>
          <w:rFonts w:ascii="Times New Roman" w:hAnsi="Times New Roman" w:cs="Times New Roman"/>
          <w:lang w:val="en-US"/>
        </w:rPr>
        <w:t>Dinu</w:t>
      </w:r>
      <w:proofErr w:type="spellEnd"/>
      <w:r w:rsidRPr="002940C5">
        <w:rPr>
          <w:rFonts w:ascii="Times New Roman" w:hAnsi="Times New Roman" w:cs="Times New Roman"/>
          <w:lang w:val="en-US"/>
        </w:rPr>
        <w:t xml:space="preserve"> &amp; </w:t>
      </w:r>
      <w:proofErr w:type="spellStart"/>
      <w:r w:rsidRPr="002940C5">
        <w:rPr>
          <w:rFonts w:ascii="Times New Roman" w:hAnsi="Times New Roman" w:cs="Times New Roman"/>
          <w:lang w:val="en-US"/>
        </w:rPr>
        <w:t>Torgrimsson</w:t>
      </w:r>
      <w:proofErr w:type="spellEnd"/>
      <w:r w:rsidRPr="002940C5">
        <w:rPr>
          <w:rFonts w:ascii="Times New Roman" w:hAnsi="Times New Roman" w:cs="Times New Roman"/>
          <w:lang w:val="en-US"/>
        </w:rPr>
        <w:t xml:space="preserve">, Phys. Rev. D </w:t>
      </w:r>
      <w:r w:rsidRPr="002940C5">
        <w:rPr>
          <w:rFonts w:ascii="Times New Roman" w:hAnsi="Times New Roman" w:cs="Times New Roman"/>
          <w:b/>
          <w:bCs/>
          <w:lang w:val="en-US"/>
        </w:rPr>
        <w:t>97</w:t>
      </w:r>
      <w:r w:rsidRPr="002940C5">
        <w:rPr>
          <w:rFonts w:ascii="Times New Roman" w:hAnsi="Times New Roman" w:cs="Times New Roman"/>
          <w:lang w:val="en-US"/>
        </w:rPr>
        <w:t xml:space="preserve">, </w:t>
      </w:r>
      <w:r w:rsidRPr="002940C5">
        <w:rPr>
          <w:rFonts w:ascii="Times New Roman" w:hAnsi="Times New Roman" w:cs="Times New Roman"/>
          <w:lang w:val="en-US"/>
        </w:rPr>
        <w:lastRenderedPageBreak/>
        <w:t xml:space="preserve">036021 (2018) and </w:t>
      </w:r>
      <w:proofErr w:type="spellStart"/>
      <w:r w:rsidRPr="002940C5">
        <w:rPr>
          <w:rFonts w:ascii="Times New Roman" w:hAnsi="Times New Roman" w:cs="Times New Roman"/>
          <w:lang w:val="en-US"/>
        </w:rPr>
        <w:t>Mackenroth</w:t>
      </w:r>
      <w:proofErr w:type="spellEnd"/>
      <w:r w:rsidRPr="002940C5">
        <w:rPr>
          <w:rFonts w:ascii="Times New Roman" w:hAnsi="Times New Roman" w:cs="Times New Roman"/>
          <w:lang w:val="en-US"/>
        </w:rPr>
        <w:t xml:space="preserve"> &amp; Di Piazza, Phys. Rev. E </w:t>
      </w:r>
      <w:r w:rsidRPr="002940C5">
        <w:rPr>
          <w:rFonts w:ascii="Times New Roman" w:hAnsi="Times New Roman" w:cs="Times New Roman"/>
          <w:b/>
          <w:bCs/>
          <w:lang w:val="en-US"/>
        </w:rPr>
        <w:t>98</w:t>
      </w:r>
      <w:r w:rsidRPr="002940C5">
        <w:rPr>
          <w:rFonts w:ascii="Times New Roman" w:hAnsi="Times New Roman" w:cs="Times New Roman"/>
          <w:lang w:val="en-US"/>
        </w:rPr>
        <w:t xml:space="preserve">, 116002 (2018)] provide us with tools to implement these corrections in PIC code, and thus to study the importance of the single step process in practical situations, such as forthcoming experiments. </w:t>
      </w:r>
      <w:r w:rsidR="00AD5482">
        <w:rPr>
          <w:rFonts w:ascii="Times New Roman" w:hAnsi="Times New Roman" w:cs="Times New Roman"/>
          <w:lang w:val="en-US"/>
        </w:rPr>
        <w:t xml:space="preserve"> </w:t>
      </w:r>
    </w:p>
    <w:p w14:paraId="012B8C2E" w14:textId="77777777" w:rsidR="002A7BEB" w:rsidRPr="002940C5" w:rsidRDefault="002A7BEB" w:rsidP="002A7BEB">
      <w:pPr>
        <w:rPr>
          <w:rFonts w:ascii="Times New Roman" w:eastAsia="Times New Roman" w:hAnsi="Times New Roman" w:cs="Times New Roman"/>
          <w:sz w:val="22"/>
          <w:szCs w:val="22"/>
          <w:lang w:val="en-US"/>
        </w:rPr>
      </w:pPr>
    </w:p>
    <w:p w14:paraId="7EAD7A8E" w14:textId="77777777" w:rsidR="002A7BEB" w:rsidRPr="002940C5" w:rsidRDefault="002A7BEB" w:rsidP="002A7BEB">
      <w:pPr>
        <w:rPr>
          <w:rFonts w:ascii="Times New Roman" w:eastAsia="Times New Roman" w:hAnsi="Times New Roman" w:cs="Times New Roman"/>
          <w:sz w:val="22"/>
          <w:szCs w:val="22"/>
          <w:lang w:val="en-US"/>
        </w:rPr>
      </w:pPr>
    </w:p>
    <w:p w14:paraId="6043879D" w14:textId="77777777" w:rsidR="00885C94" w:rsidRPr="002940C5" w:rsidRDefault="00885C94" w:rsidP="00885C94">
      <w:pPr>
        <w:pStyle w:val="Body"/>
        <w:spacing w:line="288" w:lineRule="auto"/>
        <w:jc w:val="both"/>
        <w:rPr>
          <w:rFonts w:ascii="Times New Roman" w:eastAsia="Times New Roman" w:hAnsi="Times New Roman" w:cs="Times New Roman"/>
          <w:lang w:val="en-US"/>
        </w:rPr>
      </w:pPr>
      <w:r w:rsidRPr="002940C5">
        <w:rPr>
          <w:rFonts w:ascii="Times New Roman" w:hAnsi="Times New Roman" w:cs="Times New Roman"/>
          <w:lang w:val="en-US"/>
        </w:rPr>
        <w:t xml:space="preserve">The successful applicant will work with </w:t>
      </w:r>
      <w:r w:rsidRPr="002940C5">
        <w:rPr>
          <w:rFonts w:ascii="Times New Roman" w:eastAsia="Times New Roman" w:hAnsi="Times New Roman" w:cs="Times New Roman"/>
          <w:lang w:val="en-US"/>
        </w:rPr>
        <w:t>the theory group TIPS (</w:t>
      </w:r>
      <w:proofErr w:type="spellStart"/>
      <w:r w:rsidRPr="002940C5">
        <w:rPr>
          <w:rFonts w:ascii="Times New Roman" w:eastAsia="Times New Roman" w:hAnsi="Times New Roman" w:cs="Times New Roman"/>
          <w:lang w:val="en-US"/>
        </w:rPr>
        <w:t>Th</w:t>
      </w:r>
      <w:r w:rsidRPr="002940C5">
        <w:rPr>
          <w:rFonts w:ascii="Times New Roman" w:hAnsi="Times New Roman" w:cs="Times New Roman"/>
          <w:lang w:val="en-US"/>
        </w:rPr>
        <w:t>éorie</w:t>
      </w:r>
      <w:proofErr w:type="spellEnd"/>
      <w:r w:rsidRPr="002940C5">
        <w:rPr>
          <w:rFonts w:ascii="Times New Roman" w:hAnsi="Times New Roman" w:cs="Times New Roman"/>
          <w:lang w:val="en-US"/>
        </w:rPr>
        <w:t xml:space="preserve">, </w:t>
      </w:r>
      <w:proofErr w:type="spellStart"/>
      <w:r w:rsidRPr="002940C5">
        <w:rPr>
          <w:rFonts w:ascii="Times New Roman" w:hAnsi="Times New Roman" w:cs="Times New Roman"/>
          <w:lang w:val="en-US"/>
        </w:rPr>
        <w:t>Interprétation</w:t>
      </w:r>
      <w:proofErr w:type="spellEnd"/>
      <w:r w:rsidRPr="002940C5">
        <w:rPr>
          <w:rFonts w:ascii="Times New Roman" w:hAnsi="Times New Roman" w:cs="Times New Roman"/>
          <w:lang w:val="en-US"/>
        </w:rPr>
        <w:t xml:space="preserve">, Plasma &amp; Simulation) </w:t>
      </w:r>
      <w:r w:rsidR="002A7BEB" w:rsidRPr="002940C5">
        <w:rPr>
          <w:rFonts w:ascii="Times New Roman" w:hAnsi="Times New Roman" w:cs="Times New Roman"/>
          <w:lang w:val="en-US"/>
        </w:rPr>
        <w:t>of</w:t>
      </w:r>
      <w:r w:rsidRPr="002940C5">
        <w:rPr>
          <w:rFonts w:ascii="Times New Roman" w:hAnsi="Times New Roman" w:cs="Times New Roman"/>
          <w:lang w:val="en-US"/>
        </w:rPr>
        <w:t xml:space="preserve"> LULI</w:t>
      </w:r>
      <w:r w:rsidR="00457F36" w:rsidRPr="002940C5">
        <w:rPr>
          <w:rFonts w:ascii="Times New Roman" w:hAnsi="Times New Roman" w:cs="Times New Roman"/>
          <w:lang w:val="en-US"/>
        </w:rPr>
        <w:t xml:space="preserve"> (Sorbonne University and Ecole Polytechnique), </w:t>
      </w:r>
      <w:r w:rsidRPr="002940C5">
        <w:rPr>
          <w:rFonts w:ascii="Times New Roman" w:hAnsi="Times New Roman" w:cs="Times New Roman"/>
          <w:lang w:val="en-US"/>
        </w:rPr>
        <w:t xml:space="preserve">and the </w:t>
      </w:r>
      <w:r w:rsidRPr="002940C5">
        <w:rPr>
          <w:rFonts w:ascii="Times New Roman" w:hAnsi="Times New Roman" w:cs="Times New Roman"/>
          <w:color w:val="000000" w:themeColor="text1"/>
          <w:lang w:val="en-US"/>
        </w:rPr>
        <w:t>group “</w:t>
      </w:r>
      <w:r w:rsidRPr="002940C5">
        <w:rPr>
          <w:rFonts w:ascii="Times New Roman" w:hAnsi="Times New Roman" w:cs="Times New Roman"/>
          <w:smallCaps/>
          <w:color w:val="auto"/>
          <w:lang w:val="en-US"/>
        </w:rPr>
        <w:t xml:space="preserve">Dynamics of quantum systems in strong fields” </w:t>
      </w:r>
      <w:r w:rsidR="002A7BEB" w:rsidRPr="002940C5">
        <w:rPr>
          <w:rFonts w:ascii="Times New Roman" w:hAnsi="Times New Roman" w:cs="Times New Roman"/>
          <w:smallCaps/>
          <w:color w:val="auto"/>
          <w:lang w:val="en-US"/>
        </w:rPr>
        <w:t xml:space="preserve"> </w:t>
      </w:r>
      <w:r w:rsidR="002A7BEB" w:rsidRPr="002940C5">
        <w:rPr>
          <w:rFonts w:ascii="Times New Roman" w:hAnsi="Times New Roman" w:cs="Times New Roman"/>
          <w:lang w:val="en-US"/>
        </w:rPr>
        <w:t xml:space="preserve">of </w:t>
      </w:r>
      <w:r w:rsidRPr="002940C5">
        <w:rPr>
          <w:rFonts w:ascii="Times New Roman" w:hAnsi="Times New Roman" w:cs="Times New Roman"/>
          <w:lang w:val="en-US"/>
        </w:rPr>
        <w:t>LCPMR</w:t>
      </w:r>
      <w:r w:rsidR="00457F36" w:rsidRPr="002940C5">
        <w:rPr>
          <w:rFonts w:ascii="Times New Roman" w:hAnsi="Times New Roman" w:cs="Times New Roman"/>
          <w:lang w:val="en-US"/>
        </w:rPr>
        <w:t xml:space="preserve"> (Sorbonne University) </w:t>
      </w:r>
      <w:r w:rsidR="002A7BEB" w:rsidRPr="002940C5">
        <w:rPr>
          <w:rFonts w:ascii="Times New Roman" w:hAnsi="Times New Roman" w:cs="Times New Roman"/>
          <w:lang w:val="en-US"/>
        </w:rPr>
        <w:t>o</w:t>
      </w:r>
      <w:r w:rsidRPr="002940C5">
        <w:rPr>
          <w:rFonts w:ascii="Times New Roman" w:hAnsi="Times New Roman" w:cs="Times New Roman"/>
          <w:lang w:val="en-US"/>
        </w:rPr>
        <w:t xml:space="preserve">n the theory and simulation of laser-plasma interaction at ultra-high and extreme intensities and theory and modelling of quantum processes in strong-fields. </w:t>
      </w:r>
      <w:r w:rsidR="00457F36" w:rsidRPr="002940C5">
        <w:rPr>
          <w:rFonts w:ascii="Times New Roman" w:hAnsi="Times New Roman" w:cs="Times New Roman"/>
          <w:lang w:val="en-US"/>
        </w:rPr>
        <w:t>The</w:t>
      </w:r>
      <w:r w:rsidRPr="002940C5">
        <w:rPr>
          <w:rFonts w:ascii="Times New Roman" w:hAnsi="Times New Roman" w:cs="Times New Roman"/>
          <w:lang w:val="en-US"/>
        </w:rPr>
        <w:t xml:space="preserve"> </w:t>
      </w:r>
      <w:r w:rsidR="002A7BEB" w:rsidRPr="002940C5">
        <w:rPr>
          <w:rFonts w:ascii="Times New Roman" w:hAnsi="Times New Roman" w:cs="Times New Roman"/>
          <w:lang w:val="en-US"/>
        </w:rPr>
        <w:t>project</w:t>
      </w:r>
      <w:r w:rsidR="00457F36" w:rsidRPr="002940C5">
        <w:rPr>
          <w:rFonts w:ascii="Times New Roman" w:hAnsi="Times New Roman" w:cs="Times New Roman"/>
          <w:lang w:val="en-US"/>
        </w:rPr>
        <w:t xml:space="preserve"> </w:t>
      </w:r>
      <w:r w:rsidR="002A7BEB" w:rsidRPr="002940C5">
        <w:rPr>
          <w:rFonts w:ascii="Times New Roman" w:hAnsi="Times New Roman" w:cs="Times New Roman"/>
          <w:lang w:val="en-US"/>
        </w:rPr>
        <w:t>is two-fold, with a</w:t>
      </w:r>
      <w:r w:rsidR="00457F36" w:rsidRPr="002940C5">
        <w:rPr>
          <w:rFonts w:ascii="Times New Roman" w:hAnsi="Times New Roman" w:cs="Times New Roman"/>
          <w:lang w:val="en-US"/>
        </w:rPr>
        <w:t xml:space="preserve"> </w:t>
      </w:r>
      <w:r w:rsidRPr="002940C5">
        <w:rPr>
          <w:rFonts w:ascii="Times New Roman" w:hAnsi="Times New Roman" w:cs="Times New Roman"/>
          <w:lang w:val="en-US"/>
        </w:rPr>
        <w:t xml:space="preserve"> first </w:t>
      </w:r>
      <w:r w:rsidR="00457F36" w:rsidRPr="002940C5">
        <w:rPr>
          <w:rFonts w:ascii="Times New Roman" w:hAnsi="Times New Roman" w:cs="Times New Roman"/>
          <w:lang w:val="en-US"/>
        </w:rPr>
        <w:t xml:space="preserve">part </w:t>
      </w:r>
      <w:r w:rsidR="002A7BEB" w:rsidRPr="002940C5">
        <w:rPr>
          <w:rFonts w:ascii="Times New Roman" w:hAnsi="Times New Roman" w:cs="Times New Roman"/>
          <w:lang w:val="en-US"/>
        </w:rPr>
        <w:t xml:space="preserve">aimed at </w:t>
      </w:r>
      <w:r w:rsidRPr="002940C5">
        <w:rPr>
          <w:rFonts w:ascii="Times New Roman" w:hAnsi="Times New Roman" w:cs="Times New Roman"/>
          <w:lang w:val="en-US"/>
        </w:rPr>
        <w:t xml:space="preserve">developing theoretical models and new physics modules for SMILEI, </w:t>
      </w:r>
      <w:r w:rsidR="00457F36" w:rsidRPr="002940C5">
        <w:rPr>
          <w:rFonts w:ascii="Times New Roman" w:hAnsi="Times New Roman" w:cs="Times New Roman"/>
          <w:lang w:val="en-US"/>
        </w:rPr>
        <w:t xml:space="preserve">and a </w:t>
      </w:r>
      <w:r w:rsidRPr="002940C5">
        <w:rPr>
          <w:rFonts w:ascii="Times New Roman" w:hAnsi="Times New Roman" w:cs="Times New Roman"/>
          <w:lang w:val="en-US"/>
        </w:rPr>
        <w:t xml:space="preserve">second </w:t>
      </w:r>
      <w:r w:rsidR="002A7BEB" w:rsidRPr="002940C5">
        <w:rPr>
          <w:rFonts w:ascii="Times New Roman" w:hAnsi="Times New Roman" w:cs="Times New Roman"/>
          <w:lang w:val="en-US"/>
        </w:rPr>
        <w:t>part</w:t>
      </w:r>
      <w:r w:rsidR="00457F36" w:rsidRPr="002940C5">
        <w:rPr>
          <w:rFonts w:ascii="Times New Roman" w:hAnsi="Times New Roman" w:cs="Times New Roman"/>
          <w:lang w:val="en-US"/>
        </w:rPr>
        <w:t xml:space="preserve"> </w:t>
      </w:r>
      <w:r w:rsidRPr="002940C5">
        <w:rPr>
          <w:rFonts w:ascii="Times New Roman" w:hAnsi="Times New Roman" w:cs="Times New Roman"/>
          <w:lang w:val="en-US"/>
        </w:rPr>
        <w:t xml:space="preserve">by providing theoretical support to and/or designing of future experiments </w:t>
      </w:r>
      <w:r w:rsidR="00AD5482">
        <w:rPr>
          <w:rFonts w:ascii="Times New Roman" w:hAnsi="Times New Roman" w:cs="Times New Roman"/>
          <w:lang w:val="en-US"/>
        </w:rPr>
        <w:t>at Multi-PW</w:t>
      </w:r>
    </w:p>
    <w:p w14:paraId="19B68474" w14:textId="77777777" w:rsidR="00885C94" w:rsidRPr="002940C5" w:rsidRDefault="00885C94" w:rsidP="00885C94">
      <w:pPr>
        <w:rPr>
          <w:rFonts w:ascii="Times New Roman" w:hAnsi="Times New Roman" w:cs="Times New Roman"/>
          <w:sz w:val="22"/>
          <w:szCs w:val="22"/>
          <w:lang w:val="en-US"/>
        </w:rPr>
      </w:pPr>
    </w:p>
    <w:p w14:paraId="0A0417A2" w14:textId="77777777" w:rsidR="00885C94" w:rsidRPr="002940C5" w:rsidRDefault="00885C94" w:rsidP="00885C94">
      <w:pPr>
        <w:widowControl w:val="0"/>
        <w:rPr>
          <w:rFonts w:ascii="Times New Roman" w:hAnsi="Times New Roman" w:cs="Times New Roman"/>
          <w:b/>
          <w:sz w:val="22"/>
          <w:szCs w:val="22"/>
          <w:lang w:val="en-US"/>
        </w:rPr>
      </w:pPr>
    </w:p>
    <w:p w14:paraId="5A0B4BE3" w14:textId="77777777" w:rsidR="00885C94" w:rsidRPr="002940C5" w:rsidRDefault="00885C94" w:rsidP="00F00002">
      <w:pPr>
        <w:widowControl w:val="0"/>
        <w:outlineLvl w:val="0"/>
        <w:rPr>
          <w:rFonts w:ascii="Times New Roman" w:hAnsi="Times New Roman" w:cs="Times New Roman"/>
          <w:sz w:val="22"/>
          <w:szCs w:val="22"/>
          <w:lang w:val="en-US"/>
        </w:rPr>
      </w:pPr>
      <w:r w:rsidRPr="002940C5">
        <w:rPr>
          <w:rFonts w:ascii="Times New Roman" w:hAnsi="Times New Roman" w:cs="Times New Roman"/>
          <w:b/>
          <w:sz w:val="22"/>
          <w:szCs w:val="22"/>
          <w:lang w:val="en-US"/>
        </w:rPr>
        <w:t>Requirements for the candidate</w:t>
      </w:r>
      <w:r w:rsidRPr="002940C5">
        <w:rPr>
          <w:rFonts w:ascii="Times New Roman" w:hAnsi="Times New Roman" w:cs="Times New Roman"/>
          <w:sz w:val="22"/>
          <w:szCs w:val="22"/>
          <w:lang w:val="en-US"/>
        </w:rPr>
        <w:t xml:space="preserve">: </w:t>
      </w:r>
    </w:p>
    <w:p w14:paraId="7E6B197B" w14:textId="77777777" w:rsidR="00885C94" w:rsidRPr="002940C5" w:rsidRDefault="00885C94" w:rsidP="00885C94">
      <w:pPr>
        <w:widowControl w:val="0"/>
        <w:rPr>
          <w:rFonts w:ascii="Times New Roman" w:hAnsi="Times New Roman" w:cs="Times New Roman"/>
          <w:b/>
          <w:color w:val="FF0000"/>
          <w:sz w:val="22"/>
          <w:szCs w:val="22"/>
          <w:lang w:val="en-US"/>
        </w:rPr>
      </w:pPr>
    </w:p>
    <w:p w14:paraId="6DBD719A" w14:textId="77777777" w:rsidR="00885C94" w:rsidRPr="002940C5" w:rsidRDefault="00885C94" w:rsidP="00885C94">
      <w:pPr>
        <w:widowControl w:val="0"/>
        <w:jc w:val="both"/>
        <w:rPr>
          <w:rFonts w:ascii="Times New Roman" w:hAnsi="Times New Roman" w:cs="Times New Roman"/>
          <w:b/>
          <w:color w:val="FF0000"/>
          <w:sz w:val="22"/>
          <w:szCs w:val="22"/>
          <w:lang w:val="en-US"/>
        </w:rPr>
      </w:pPr>
      <w:r w:rsidRPr="002940C5">
        <w:rPr>
          <w:rFonts w:ascii="Times New Roman" w:hAnsi="Times New Roman"/>
          <w:sz w:val="22"/>
          <w:szCs w:val="22"/>
          <w:lang w:val="en-US"/>
        </w:rPr>
        <w:t xml:space="preserve">The candidate should hold a PhD in Plasma Physics, and have some experience in PIC simulations, laser-plasma interaction and/or strong-field QED. He/she should have a strong interest in theoretical and numerical studies and be motivated by high performance computing. He/she should be autonomous, rigorous, and have good communication skills. </w:t>
      </w:r>
      <w:r w:rsidRPr="002940C5">
        <w:rPr>
          <w:rFonts w:ascii="Times New Roman" w:hAnsi="Times New Roman" w:cs="Times New Roman"/>
          <w:color w:val="1A1A1A"/>
          <w:sz w:val="22"/>
          <w:szCs w:val="22"/>
          <w:lang w:val="en-US" w:eastAsia="fr-FR"/>
        </w:rPr>
        <w:t xml:space="preserve">Good skills in both written and oral English are required. </w:t>
      </w:r>
    </w:p>
    <w:p w14:paraId="17BC0CC5" w14:textId="77777777" w:rsidR="00885C94" w:rsidRPr="002940C5" w:rsidRDefault="00885C94" w:rsidP="00885C94">
      <w:pPr>
        <w:pStyle w:val="Sansinterligne"/>
        <w:rPr>
          <w:sz w:val="22"/>
          <w:szCs w:val="22"/>
        </w:rPr>
      </w:pPr>
      <w:r w:rsidRPr="002940C5">
        <w:rPr>
          <w:sz w:val="22"/>
          <w:szCs w:val="22"/>
        </w:rPr>
        <w:t xml:space="preserve"> </w:t>
      </w:r>
    </w:p>
    <w:p w14:paraId="2442A3BB" w14:textId="77777777" w:rsidR="00885C94" w:rsidRPr="002940C5" w:rsidRDefault="00885C94" w:rsidP="00F00002">
      <w:pPr>
        <w:widowControl w:val="0"/>
        <w:outlineLvl w:val="0"/>
        <w:rPr>
          <w:rFonts w:ascii="Times New Roman" w:hAnsi="Times New Roman" w:cs="Times New Roman"/>
          <w:sz w:val="22"/>
          <w:szCs w:val="22"/>
          <w:lang w:val="en-US"/>
        </w:rPr>
      </w:pPr>
      <w:r w:rsidRPr="002940C5">
        <w:rPr>
          <w:rFonts w:ascii="Times New Roman" w:hAnsi="Times New Roman" w:cs="Times New Roman"/>
          <w:b/>
          <w:sz w:val="22"/>
          <w:szCs w:val="22"/>
          <w:lang w:val="en-US"/>
        </w:rPr>
        <w:t xml:space="preserve">Location and starting date: </w:t>
      </w:r>
    </w:p>
    <w:p w14:paraId="2B8FFF52" w14:textId="77777777" w:rsidR="00885C94" w:rsidRPr="002940C5" w:rsidRDefault="00885C94" w:rsidP="00885C94">
      <w:pPr>
        <w:widowControl w:val="0"/>
        <w:rPr>
          <w:rFonts w:ascii="Times New Roman" w:hAnsi="Times New Roman"/>
          <w:sz w:val="22"/>
          <w:szCs w:val="22"/>
          <w:lang w:val="en-US"/>
        </w:rPr>
      </w:pPr>
    </w:p>
    <w:p w14:paraId="4E42C414" w14:textId="07D5CFC4" w:rsidR="00885C94" w:rsidRPr="002940C5" w:rsidRDefault="00885C94" w:rsidP="00885C94">
      <w:pPr>
        <w:widowControl w:val="0"/>
        <w:rPr>
          <w:rFonts w:ascii="Times New Roman" w:hAnsi="Times New Roman"/>
          <w:sz w:val="22"/>
          <w:szCs w:val="22"/>
        </w:rPr>
      </w:pPr>
      <w:r w:rsidRPr="002940C5">
        <w:rPr>
          <w:rFonts w:ascii="Times New Roman" w:hAnsi="Times New Roman"/>
          <w:sz w:val="22"/>
          <w:szCs w:val="22"/>
        </w:rPr>
        <w:t xml:space="preserve">The location </w:t>
      </w:r>
      <w:proofErr w:type="spellStart"/>
      <w:r w:rsidRPr="002940C5">
        <w:rPr>
          <w:rFonts w:ascii="Times New Roman" w:hAnsi="Times New Roman"/>
          <w:sz w:val="22"/>
          <w:szCs w:val="22"/>
        </w:rPr>
        <w:t>is</w:t>
      </w:r>
      <w:proofErr w:type="spellEnd"/>
      <w:r w:rsidRPr="002940C5">
        <w:rPr>
          <w:rFonts w:ascii="Times New Roman" w:hAnsi="Times New Roman"/>
          <w:sz w:val="22"/>
          <w:szCs w:val="22"/>
        </w:rPr>
        <w:t xml:space="preserve"> in LULI in Paris Center (Sorbonne Université, Campus Pierre et Marie Curie).</w:t>
      </w:r>
    </w:p>
    <w:p w14:paraId="7269248E" w14:textId="77777777" w:rsidR="00885C94" w:rsidRPr="002940C5" w:rsidRDefault="00885C94" w:rsidP="00885C94">
      <w:pPr>
        <w:widowControl w:val="0"/>
        <w:rPr>
          <w:rFonts w:ascii="Times New Roman" w:hAnsi="Times New Roman" w:cs="Times New Roman"/>
          <w:sz w:val="22"/>
          <w:szCs w:val="22"/>
          <w:lang w:val="en-US"/>
        </w:rPr>
      </w:pPr>
      <w:r w:rsidRPr="002940C5">
        <w:rPr>
          <w:rFonts w:ascii="Times New Roman" w:hAnsi="Times New Roman"/>
          <w:sz w:val="22"/>
          <w:szCs w:val="22"/>
          <w:lang w:val="en-US"/>
        </w:rPr>
        <w:t xml:space="preserve">The position is for 24 </w:t>
      </w:r>
      <w:proofErr w:type="gramStart"/>
      <w:r w:rsidRPr="002940C5">
        <w:rPr>
          <w:rFonts w:ascii="Times New Roman" w:hAnsi="Times New Roman"/>
          <w:sz w:val="22"/>
          <w:szCs w:val="22"/>
          <w:lang w:val="en-US"/>
        </w:rPr>
        <w:t>months  and</w:t>
      </w:r>
      <w:proofErr w:type="gramEnd"/>
      <w:r w:rsidRPr="002940C5">
        <w:rPr>
          <w:rFonts w:ascii="Times New Roman" w:hAnsi="Times New Roman"/>
          <w:sz w:val="22"/>
          <w:szCs w:val="22"/>
          <w:lang w:val="en-US"/>
        </w:rPr>
        <w:t xml:space="preserve"> the expected start will be no later than September 1</w:t>
      </w:r>
      <w:r w:rsidRPr="002940C5">
        <w:rPr>
          <w:rFonts w:ascii="Times New Roman" w:hAnsi="Times New Roman"/>
          <w:sz w:val="22"/>
          <w:szCs w:val="22"/>
          <w:vertAlign w:val="superscript"/>
          <w:lang w:val="en-US"/>
        </w:rPr>
        <w:t>st</w:t>
      </w:r>
      <w:r w:rsidRPr="002940C5">
        <w:rPr>
          <w:rFonts w:ascii="Times New Roman" w:hAnsi="Times New Roman"/>
          <w:sz w:val="22"/>
          <w:szCs w:val="22"/>
          <w:lang w:val="en-US"/>
        </w:rPr>
        <w:t xml:space="preserve"> 2021.  </w:t>
      </w:r>
    </w:p>
    <w:p w14:paraId="46AC4E00" w14:textId="77777777" w:rsidR="00885C94" w:rsidRPr="002940C5" w:rsidRDefault="00885C94" w:rsidP="00885C94">
      <w:pPr>
        <w:widowControl w:val="0"/>
        <w:rPr>
          <w:rFonts w:ascii="Times New Roman" w:hAnsi="Times New Roman" w:cs="Times New Roman"/>
          <w:sz w:val="22"/>
          <w:szCs w:val="22"/>
          <w:lang w:val="en-US"/>
        </w:rPr>
      </w:pPr>
    </w:p>
    <w:p w14:paraId="5B393DED" w14:textId="77777777" w:rsidR="00885C94" w:rsidRPr="002940C5" w:rsidRDefault="00885C94" w:rsidP="00F00002">
      <w:pPr>
        <w:widowControl w:val="0"/>
        <w:outlineLvl w:val="0"/>
        <w:rPr>
          <w:rFonts w:ascii="Times New Roman" w:hAnsi="Times New Roman" w:cs="Times New Roman"/>
          <w:b/>
          <w:sz w:val="22"/>
          <w:szCs w:val="22"/>
          <w:lang w:val="en-US"/>
        </w:rPr>
      </w:pPr>
      <w:r w:rsidRPr="002940C5">
        <w:rPr>
          <w:rFonts w:ascii="Times New Roman" w:hAnsi="Times New Roman" w:cs="Times New Roman"/>
          <w:b/>
          <w:sz w:val="22"/>
          <w:szCs w:val="22"/>
          <w:lang w:val="en-US"/>
        </w:rPr>
        <w:t>Application:</w:t>
      </w:r>
    </w:p>
    <w:p w14:paraId="3E098477" w14:textId="77777777" w:rsidR="00885C94" w:rsidRPr="002940C5" w:rsidRDefault="00885C94" w:rsidP="00885C94">
      <w:pPr>
        <w:widowControl w:val="0"/>
        <w:rPr>
          <w:rFonts w:ascii="Times New Roman" w:hAnsi="Times New Roman" w:cs="Times New Roman"/>
          <w:b/>
          <w:color w:val="FF0000"/>
          <w:sz w:val="22"/>
          <w:szCs w:val="22"/>
          <w:lang w:val="en-US"/>
        </w:rPr>
      </w:pPr>
    </w:p>
    <w:p w14:paraId="0E2B9B21" w14:textId="77777777" w:rsidR="00885C94" w:rsidRPr="002940C5" w:rsidRDefault="00885C94" w:rsidP="00885C94">
      <w:pPr>
        <w:widowControl w:val="0"/>
        <w:rPr>
          <w:rFonts w:ascii="Times New Roman" w:hAnsi="Times New Roman" w:cs="Times New Roman"/>
          <w:i/>
          <w:sz w:val="22"/>
          <w:szCs w:val="22"/>
          <w:lang w:val="en-US"/>
        </w:rPr>
      </w:pPr>
      <w:r w:rsidRPr="002940C5">
        <w:rPr>
          <w:rFonts w:ascii="Times New Roman" w:hAnsi="Times New Roman" w:cs="Times New Roman"/>
          <w:i/>
          <w:sz w:val="22"/>
          <w:szCs w:val="22"/>
          <w:lang w:val="en-US"/>
        </w:rPr>
        <w:t xml:space="preserve">The application should </w:t>
      </w:r>
      <w:proofErr w:type="gramStart"/>
      <w:r w:rsidRPr="002940C5">
        <w:rPr>
          <w:rFonts w:ascii="Times New Roman" w:hAnsi="Times New Roman" w:cs="Times New Roman"/>
          <w:i/>
          <w:sz w:val="22"/>
          <w:szCs w:val="22"/>
          <w:lang w:val="en-US"/>
        </w:rPr>
        <w:t>include :</w:t>
      </w:r>
      <w:proofErr w:type="gramEnd"/>
    </w:p>
    <w:p w14:paraId="39EB08EC" w14:textId="77777777" w:rsidR="00885C94" w:rsidRPr="002940C5" w:rsidRDefault="00885C94" w:rsidP="00885C94">
      <w:pPr>
        <w:widowControl w:val="0"/>
        <w:rPr>
          <w:rFonts w:ascii="Times New Roman" w:hAnsi="Times New Roman" w:cs="Times New Roman"/>
          <w:i/>
          <w:sz w:val="22"/>
          <w:szCs w:val="22"/>
          <w:lang w:val="en-US"/>
        </w:rPr>
      </w:pPr>
      <w:r w:rsidRPr="002940C5">
        <w:rPr>
          <w:rFonts w:ascii="Times New Roman" w:hAnsi="Times New Roman" w:cs="Times New Roman"/>
          <w:i/>
          <w:sz w:val="22"/>
          <w:szCs w:val="22"/>
          <w:lang w:val="en-US"/>
        </w:rPr>
        <w:t>-cover letter</w:t>
      </w:r>
    </w:p>
    <w:p w14:paraId="08C2079A" w14:textId="77777777" w:rsidR="00885C94" w:rsidRPr="002940C5" w:rsidRDefault="00885C94" w:rsidP="00885C94">
      <w:pPr>
        <w:widowControl w:val="0"/>
        <w:rPr>
          <w:rFonts w:ascii="Times New Roman" w:hAnsi="Times New Roman" w:cs="Times New Roman"/>
          <w:i/>
          <w:sz w:val="22"/>
          <w:szCs w:val="22"/>
          <w:lang w:val="en-US"/>
        </w:rPr>
      </w:pPr>
      <w:r w:rsidRPr="002940C5">
        <w:rPr>
          <w:rFonts w:ascii="Times New Roman" w:hAnsi="Times New Roman" w:cs="Times New Roman"/>
          <w:i/>
          <w:sz w:val="22"/>
          <w:szCs w:val="22"/>
          <w:lang w:val="en-US"/>
        </w:rPr>
        <w:t xml:space="preserve">-CV specifying past research experience, </w:t>
      </w:r>
    </w:p>
    <w:p w14:paraId="16AA4576" w14:textId="77777777" w:rsidR="00885C94" w:rsidRPr="002940C5" w:rsidRDefault="00885C94" w:rsidP="00885C94">
      <w:pPr>
        <w:widowControl w:val="0"/>
        <w:rPr>
          <w:rFonts w:ascii="Times New Roman" w:hAnsi="Times New Roman" w:cs="Times New Roman"/>
          <w:i/>
          <w:color w:val="000000"/>
          <w:sz w:val="22"/>
          <w:szCs w:val="22"/>
          <w:lang w:val="en-US"/>
        </w:rPr>
      </w:pPr>
      <w:r w:rsidRPr="002940C5">
        <w:rPr>
          <w:rFonts w:ascii="Times New Roman" w:hAnsi="Times New Roman" w:cs="Times New Roman"/>
          <w:i/>
          <w:sz w:val="22"/>
          <w:szCs w:val="22"/>
          <w:lang w:val="en-US"/>
        </w:rPr>
        <w:t>-</w:t>
      </w:r>
      <w:r w:rsidRPr="002940C5">
        <w:rPr>
          <w:rFonts w:ascii="Times New Roman" w:hAnsi="Times New Roman" w:cs="Times New Roman"/>
          <w:i/>
          <w:color w:val="000000"/>
          <w:sz w:val="22"/>
          <w:szCs w:val="22"/>
          <w:lang w:val="en-US"/>
        </w:rPr>
        <w:t xml:space="preserve">copies of degree diplomas and Master grades, </w:t>
      </w:r>
    </w:p>
    <w:p w14:paraId="1D378148" w14:textId="77777777" w:rsidR="00885C94" w:rsidRPr="002940C5" w:rsidRDefault="00885C94" w:rsidP="00885C94">
      <w:pPr>
        <w:widowControl w:val="0"/>
        <w:rPr>
          <w:rFonts w:ascii="Times New Roman" w:hAnsi="Times New Roman" w:cs="Times New Roman"/>
          <w:i/>
          <w:sz w:val="22"/>
          <w:szCs w:val="22"/>
          <w:lang w:val="en-US"/>
        </w:rPr>
      </w:pPr>
      <w:r w:rsidRPr="002940C5">
        <w:rPr>
          <w:rFonts w:ascii="Times New Roman" w:hAnsi="Times New Roman" w:cs="Times New Roman"/>
          <w:i/>
          <w:color w:val="000000"/>
          <w:sz w:val="22"/>
          <w:szCs w:val="22"/>
          <w:lang w:val="en-US"/>
        </w:rPr>
        <w:t>-publication lis</w:t>
      </w:r>
      <w:r w:rsidRPr="002940C5">
        <w:rPr>
          <w:rFonts w:ascii="Times New Roman" w:hAnsi="Times New Roman" w:cs="Times New Roman"/>
          <w:i/>
          <w:sz w:val="22"/>
          <w:szCs w:val="22"/>
          <w:lang w:val="en-US"/>
        </w:rPr>
        <w:t xml:space="preserve">t </w:t>
      </w:r>
    </w:p>
    <w:p w14:paraId="75677095" w14:textId="77777777" w:rsidR="00885C94" w:rsidRPr="002940C5" w:rsidRDefault="00885C94" w:rsidP="00885C94">
      <w:pPr>
        <w:widowControl w:val="0"/>
        <w:rPr>
          <w:rFonts w:ascii="Times New Roman" w:hAnsi="Times New Roman" w:cs="Times New Roman"/>
          <w:i/>
          <w:sz w:val="22"/>
          <w:szCs w:val="22"/>
          <w:lang w:val="en-US"/>
        </w:rPr>
      </w:pPr>
      <w:r w:rsidRPr="002940C5">
        <w:rPr>
          <w:rFonts w:ascii="Times New Roman" w:hAnsi="Times New Roman" w:cs="Times New Roman"/>
          <w:i/>
          <w:color w:val="000000"/>
          <w:sz w:val="22"/>
          <w:szCs w:val="22"/>
          <w:lang w:val="en-US"/>
        </w:rPr>
        <w:t>-two reference letters to be sent separately at the address emails below.</w:t>
      </w:r>
    </w:p>
    <w:p w14:paraId="1C5704A2" w14:textId="77777777" w:rsidR="00885C94" w:rsidRPr="002940C5" w:rsidRDefault="00885C94" w:rsidP="00885C94">
      <w:pPr>
        <w:widowControl w:val="0"/>
        <w:jc w:val="both"/>
        <w:rPr>
          <w:rFonts w:ascii="Times New Roman" w:hAnsi="Times New Roman" w:cs="Times New Roman"/>
          <w:b/>
          <w:bCs/>
          <w:color w:val="000000"/>
          <w:sz w:val="22"/>
          <w:szCs w:val="22"/>
          <w:lang w:val="en-US"/>
        </w:rPr>
      </w:pPr>
    </w:p>
    <w:p w14:paraId="5159821C" w14:textId="77777777" w:rsidR="00885C94" w:rsidRPr="002940C5" w:rsidRDefault="00885C94" w:rsidP="00F00002">
      <w:pPr>
        <w:widowControl w:val="0"/>
        <w:jc w:val="both"/>
        <w:outlineLvl w:val="0"/>
        <w:rPr>
          <w:rFonts w:ascii="Times New Roman" w:hAnsi="Times New Roman" w:cs="Times New Roman"/>
          <w:color w:val="0000FF"/>
          <w:sz w:val="22"/>
          <w:szCs w:val="22"/>
          <w:lang w:val="en-US"/>
        </w:rPr>
      </w:pPr>
      <w:r w:rsidRPr="002940C5">
        <w:rPr>
          <w:rFonts w:ascii="Times New Roman" w:hAnsi="Times New Roman" w:cs="Times New Roman"/>
          <w:b/>
          <w:bCs/>
          <w:color w:val="000000"/>
          <w:sz w:val="22"/>
          <w:szCs w:val="22"/>
          <w:lang w:val="en-US"/>
        </w:rPr>
        <w:t xml:space="preserve">The application should be sent by e-mail </w:t>
      </w:r>
      <w:r w:rsidRPr="002940C5">
        <w:rPr>
          <w:rFonts w:ascii="Times New Roman" w:hAnsi="Times New Roman" w:cs="Times New Roman"/>
          <w:b/>
          <w:color w:val="000000"/>
          <w:sz w:val="22"/>
          <w:szCs w:val="22"/>
          <w:lang w:val="en-US"/>
        </w:rPr>
        <w:t>to</w:t>
      </w:r>
      <w:r w:rsidRPr="002940C5">
        <w:rPr>
          <w:rFonts w:ascii="Times New Roman" w:hAnsi="Times New Roman" w:cs="Times New Roman"/>
          <w:color w:val="000000"/>
          <w:sz w:val="22"/>
          <w:szCs w:val="22"/>
          <w:lang w:val="en-US"/>
        </w:rPr>
        <w:t xml:space="preserve">: </w:t>
      </w:r>
      <w:r w:rsidRPr="002940C5">
        <w:rPr>
          <w:rFonts w:ascii="Times New Roman" w:hAnsi="Times New Roman" w:cs="Times New Roman"/>
          <w:color w:val="0000FF"/>
          <w:sz w:val="22"/>
          <w:szCs w:val="22"/>
          <w:lang w:val="en-US"/>
        </w:rPr>
        <w:t xml:space="preserve"> </w:t>
      </w:r>
    </w:p>
    <w:p w14:paraId="71E13C0B" w14:textId="77777777" w:rsidR="00885C94" w:rsidRPr="002940C5" w:rsidRDefault="00885C94" w:rsidP="00885C94">
      <w:pPr>
        <w:widowControl w:val="0"/>
        <w:jc w:val="both"/>
        <w:rPr>
          <w:rFonts w:ascii="Times New Roman" w:hAnsi="Times New Roman" w:cs="Times New Roman"/>
          <w:color w:val="0000FF"/>
          <w:sz w:val="22"/>
          <w:szCs w:val="22"/>
          <w:lang w:val="en-US"/>
        </w:rPr>
      </w:pPr>
    </w:p>
    <w:p w14:paraId="68C963F6" w14:textId="77777777" w:rsidR="00885C94" w:rsidRPr="002940C5" w:rsidRDefault="00F00002" w:rsidP="00885C94">
      <w:pPr>
        <w:widowControl w:val="0"/>
        <w:jc w:val="both"/>
        <w:rPr>
          <w:rFonts w:ascii="Times New Roman" w:hAnsi="Times New Roman" w:cs="Times New Roman"/>
          <w:color w:val="0000FF"/>
          <w:sz w:val="22"/>
          <w:szCs w:val="22"/>
          <w:lang w:val="en-US"/>
        </w:rPr>
      </w:pPr>
      <w:hyperlink r:id="rId6" w:history="1">
        <w:r w:rsidR="00885C94" w:rsidRPr="002940C5">
          <w:rPr>
            <w:rStyle w:val="Lienhypertexte"/>
            <w:rFonts w:ascii="Times New Roman" w:hAnsi="Times New Roman"/>
            <w:sz w:val="22"/>
            <w:szCs w:val="22"/>
            <w:lang w:val="en-US"/>
          </w:rPr>
          <w:t>caterina.riconda@upmc.fr</w:t>
        </w:r>
      </w:hyperlink>
      <w:r w:rsidR="00885C94" w:rsidRPr="002940C5">
        <w:rPr>
          <w:rStyle w:val="Lienhypertexte"/>
          <w:rFonts w:ascii="Times New Roman" w:hAnsi="Times New Roman"/>
          <w:sz w:val="22"/>
          <w:szCs w:val="22"/>
          <w:lang w:val="en-US"/>
        </w:rPr>
        <w:t>, richard.taieb@upmc.fr</w:t>
      </w:r>
      <w:r w:rsidR="00885C94" w:rsidRPr="002940C5">
        <w:rPr>
          <w:rFonts w:ascii="Times New Roman" w:hAnsi="Times New Roman"/>
          <w:sz w:val="22"/>
          <w:szCs w:val="22"/>
          <w:lang w:val="en-US"/>
        </w:rPr>
        <w:t xml:space="preserve">  and mickael.grech@gmail.com</w:t>
      </w:r>
    </w:p>
    <w:p w14:paraId="110CB8D9" w14:textId="77777777" w:rsidR="00885C94" w:rsidRPr="00660799" w:rsidRDefault="00885C94" w:rsidP="00885C94">
      <w:pPr>
        <w:rPr>
          <w:i/>
          <w:iCs/>
          <w:sz w:val="22"/>
          <w:szCs w:val="22"/>
          <w:lang w:val="en-US"/>
        </w:rPr>
      </w:pPr>
    </w:p>
    <w:p w14:paraId="301C2690" w14:textId="52231171" w:rsidR="00885C94" w:rsidRPr="00660799" w:rsidRDefault="00660799">
      <w:pPr>
        <w:rPr>
          <w:rFonts w:ascii="Times New Roman" w:eastAsia="Times New Roman" w:hAnsi="Times New Roman" w:cs="Times New Roman"/>
          <w:i/>
          <w:iCs/>
          <w:sz w:val="22"/>
          <w:szCs w:val="22"/>
          <w:lang w:val="en-US"/>
        </w:rPr>
      </w:pPr>
      <w:r w:rsidRPr="00660799">
        <w:rPr>
          <w:rFonts w:ascii="Times New Roman" w:eastAsia="Times New Roman" w:hAnsi="Times New Roman" w:cs="Times New Roman"/>
          <w:i/>
          <w:iCs/>
          <w:sz w:val="22"/>
          <w:szCs w:val="22"/>
          <w:lang w:val="en-US"/>
        </w:rPr>
        <w:t>Applications will be considered until May 30</w:t>
      </w:r>
      <w:r>
        <w:rPr>
          <w:rFonts w:ascii="Times New Roman" w:eastAsia="Times New Roman" w:hAnsi="Times New Roman" w:cs="Times New Roman"/>
          <w:i/>
          <w:iCs/>
          <w:sz w:val="22"/>
          <w:szCs w:val="22"/>
          <w:lang w:val="en-US"/>
        </w:rPr>
        <w:t>, after that the call will be closed</w:t>
      </w:r>
      <w:r w:rsidRPr="00660799">
        <w:rPr>
          <w:rFonts w:ascii="Times New Roman" w:eastAsia="Times New Roman" w:hAnsi="Times New Roman" w:cs="Times New Roman"/>
          <w:i/>
          <w:iCs/>
          <w:sz w:val="22"/>
          <w:szCs w:val="22"/>
          <w:lang w:val="en-US"/>
        </w:rPr>
        <w:t xml:space="preserve">. </w:t>
      </w:r>
    </w:p>
    <w:sectPr w:rsidR="00885C94" w:rsidRPr="00660799" w:rsidSect="007F71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Bitstream Vera San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60F1"/>
    <w:multiLevelType w:val="hybridMultilevel"/>
    <w:tmpl w:val="898AED10"/>
    <w:lvl w:ilvl="0" w:tplc="5E9C042C">
      <w:start w:val="1"/>
      <w:numFmt w:val="decimal"/>
      <w:lvlText w:val="%1)"/>
      <w:lvlJc w:val="left"/>
      <w:pPr>
        <w:ind w:left="753" w:hanging="360"/>
      </w:pPr>
      <w:rPr>
        <w:rFonts w:ascii="Times New Roman" w:eastAsia="Times New Roman" w:hAnsi="Times New Roman" w:cs="Times New Roman" w:hint="default"/>
      </w:rPr>
    </w:lvl>
    <w:lvl w:ilvl="1" w:tplc="040C0019" w:tentative="1">
      <w:start w:val="1"/>
      <w:numFmt w:val="lowerLetter"/>
      <w:lvlText w:val="%2."/>
      <w:lvlJc w:val="left"/>
      <w:pPr>
        <w:ind w:left="1473" w:hanging="360"/>
      </w:pPr>
    </w:lvl>
    <w:lvl w:ilvl="2" w:tplc="040C001B" w:tentative="1">
      <w:start w:val="1"/>
      <w:numFmt w:val="lowerRoman"/>
      <w:lvlText w:val="%3."/>
      <w:lvlJc w:val="right"/>
      <w:pPr>
        <w:ind w:left="2193" w:hanging="180"/>
      </w:pPr>
    </w:lvl>
    <w:lvl w:ilvl="3" w:tplc="040C000F" w:tentative="1">
      <w:start w:val="1"/>
      <w:numFmt w:val="decimal"/>
      <w:lvlText w:val="%4."/>
      <w:lvlJc w:val="left"/>
      <w:pPr>
        <w:ind w:left="2913" w:hanging="360"/>
      </w:pPr>
    </w:lvl>
    <w:lvl w:ilvl="4" w:tplc="040C0019" w:tentative="1">
      <w:start w:val="1"/>
      <w:numFmt w:val="lowerLetter"/>
      <w:lvlText w:val="%5."/>
      <w:lvlJc w:val="left"/>
      <w:pPr>
        <w:ind w:left="3633" w:hanging="360"/>
      </w:pPr>
    </w:lvl>
    <w:lvl w:ilvl="5" w:tplc="040C001B" w:tentative="1">
      <w:start w:val="1"/>
      <w:numFmt w:val="lowerRoman"/>
      <w:lvlText w:val="%6."/>
      <w:lvlJc w:val="right"/>
      <w:pPr>
        <w:ind w:left="4353" w:hanging="180"/>
      </w:pPr>
    </w:lvl>
    <w:lvl w:ilvl="6" w:tplc="040C000F" w:tentative="1">
      <w:start w:val="1"/>
      <w:numFmt w:val="decimal"/>
      <w:lvlText w:val="%7."/>
      <w:lvlJc w:val="left"/>
      <w:pPr>
        <w:ind w:left="5073" w:hanging="360"/>
      </w:pPr>
    </w:lvl>
    <w:lvl w:ilvl="7" w:tplc="040C0019" w:tentative="1">
      <w:start w:val="1"/>
      <w:numFmt w:val="lowerLetter"/>
      <w:lvlText w:val="%8."/>
      <w:lvlJc w:val="left"/>
      <w:pPr>
        <w:ind w:left="5793" w:hanging="360"/>
      </w:pPr>
    </w:lvl>
    <w:lvl w:ilvl="8" w:tplc="040C001B" w:tentative="1">
      <w:start w:val="1"/>
      <w:numFmt w:val="lowerRoman"/>
      <w:lvlText w:val="%9."/>
      <w:lvlJc w:val="right"/>
      <w:pPr>
        <w:ind w:left="6513" w:hanging="180"/>
      </w:pPr>
    </w:lvl>
  </w:abstractNum>
  <w:abstractNum w:abstractNumId="1">
    <w:nsid w:val="0CBE7444"/>
    <w:multiLevelType w:val="hybridMultilevel"/>
    <w:tmpl w:val="F42CF3A2"/>
    <w:lvl w:ilvl="0" w:tplc="ED14E1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940DDC"/>
    <w:multiLevelType w:val="hybridMultilevel"/>
    <w:tmpl w:val="BB7885C4"/>
    <w:styleLink w:val="Numbered"/>
    <w:lvl w:ilvl="0" w:tplc="1EF60D90">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361C66">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E86F40">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28E224">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B8D766">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5E7780">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94B49A">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D2E1D0">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1E9CC4">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3C83FCF"/>
    <w:multiLevelType w:val="hybridMultilevel"/>
    <w:tmpl w:val="BB7885C4"/>
    <w:numStyleLink w:val="Numbered"/>
  </w:abstractNum>
  <w:abstractNum w:abstractNumId="4">
    <w:nsid w:val="417C6110"/>
    <w:multiLevelType w:val="hybridMultilevel"/>
    <w:tmpl w:val="0BA047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94"/>
    <w:rsid w:val="00170382"/>
    <w:rsid w:val="00177AAB"/>
    <w:rsid w:val="002940C5"/>
    <w:rsid w:val="002A7BEB"/>
    <w:rsid w:val="00457F36"/>
    <w:rsid w:val="00552F65"/>
    <w:rsid w:val="00660799"/>
    <w:rsid w:val="007F71FD"/>
    <w:rsid w:val="00885C94"/>
    <w:rsid w:val="00AB2453"/>
    <w:rsid w:val="00AD5482"/>
    <w:rsid w:val="00B1778C"/>
    <w:rsid w:val="00F0000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89876D"/>
  <w15:chartTrackingRefBased/>
  <w15:docId w15:val="{194A9BCB-F034-8749-9972-3F8F482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885C9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14:textOutline w14:w="0" w14:cap="flat" w14:cmpd="sng" w14:algn="ctr">
        <w14:noFill/>
        <w14:prstDash w14:val="solid"/>
        <w14:bevel/>
      </w14:textOutline>
    </w:rPr>
  </w:style>
  <w:style w:type="paragraph" w:styleId="Sansinterligne">
    <w:name w:val="No Spacing"/>
    <w:uiPriority w:val="1"/>
    <w:qFormat/>
    <w:rsid w:val="00885C94"/>
    <w:pPr>
      <w:suppressAutoHyphens/>
    </w:pPr>
    <w:rPr>
      <w:rFonts w:ascii="Cambria" w:eastAsia="Bitstream Vera Sans" w:hAnsi="Cambria"/>
      <w:lang w:val="en-GB" w:eastAsia="ja-JP"/>
    </w:rPr>
  </w:style>
  <w:style w:type="character" w:styleId="Lienhypertexte">
    <w:name w:val="Hyperlink"/>
    <w:unhideWhenUsed/>
    <w:rsid w:val="00885C94"/>
    <w:rPr>
      <w:color w:val="0000FF"/>
      <w:u w:val="single"/>
    </w:rPr>
  </w:style>
  <w:style w:type="paragraph" w:styleId="Pardeliste">
    <w:name w:val="List Paragraph"/>
    <w:basedOn w:val="Normal"/>
    <w:uiPriority w:val="34"/>
    <w:qFormat/>
    <w:rsid w:val="00AB2453"/>
    <w:pPr>
      <w:ind w:left="720"/>
      <w:contextualSpacing/>
    </w:pPr>
  </w:style>
  <w:style w:type="character" w:customStyle="1" w:styleId="Hyperlink0">
    <w:name w:val="Hyperlink.0"/>
    <w:basedOn w:val="Policepardfaut"/>
    <w:rsid w:val="002A7BEB"/>
    <w:rPr>
      <w:color w:val="0433FF"/>
      <w:u w:val="single"/>
      <w14:textOutline w14:w="0" w14:cap="rnd" w14:cmpd="sng" w14:algn="ctr">
        <w14:noFill/>
        <w14:prstDash w14:val="solid"/>
        <w14:bevel/>
      </w14:textOutline>
    </w:rPr>
  </w:style>
  <w:style w:type="numbering" w:customStyle="1" w:styleId="Numbered">
    <w:name w:val="Numbered"/>
    <w:rsid w:val="002A7BEB"/>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mileipic.github.io/Smilei/" TargetMode="External"/><Relationship Id="rId6" Type="http://schemas.openxmlformats.org/officeDocument/2006/relationships/hyperlink" Target="mailto:caterina.riconda@upmc.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4756</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Utilisateur de Microsoft Office</cp:lastModifiedBy>
  <cp:revision>2</cp:revision>
  <dcterms:created xsi:type="dcterms:W3CDTF">2021-03-04T08:10:00Z</dcterms:created>
  <dcterms:modified xsi:type="dcterms:W3CDTF">2021-03-04T08:10:00Z</dcterms:modified>
</cp:coreProperties>
</file>